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548E6CFF" w:rsidR="00DA47F2" w:rsidRDefault="00DD30A6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DECOUVRIR LES NOMBRES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9275D8">
        <w:trPr>
          <w:cantSplit/>
          <w:trHeight w:val="5330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1ECD0" w14:textId="12F5D028" w:rsidR="00B51E41" w:rsidRPr="007A52D6" w:rsidRDefault="00B51E41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Exprimer une quantité par un nombre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923F" w14:textId="77777777" w:rsidR="00B51E41" w:rsidRPr="00AE1D69" w:rsidRDefault="00B51E41" w:rsidP="00316D96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1D69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Comprendre qu’une quantité d’objets ne dépend ni de la nature de ces objets ni de leur organisation spatiale.</w:t>
            </w:r>
          </w:p>
          <w:p w14:paraId="7755795D" w14:textId="77777777" w:rsidR="00B51E41" w:rsidRPr="00AE1D69" w:rsidRDefault="00B51E41" w:rsidP="00316D96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1D69">
              <w:rPr>
                <w:rFonts w:asciiTheme="majorHAnsi" w:eastAsia="Times New Roman" w:hAnsiTheme="majorHAnsi" w:cstheme="majorHAnsi"/>
                <w:lang w:eastAsia="fr-FR"/>
              </w:rPr>
              <w:t>Comprendre que :</w:t>
            </w:r>
          </w:p>
          <w:p w14:paraId="251DD601" w14:textId="42315CB9" w:rsidR="00B51E41" w:rsidRDefault="00B51E41" w:rsidP="00316D96">
            <w:pPr>
              <w:numPr>
                <w:ilvl w:val="1"/>
                <w:numId w:val="2"/>
              </w:numPr>
              <w:tabs>
                <w:tab w:val="num" w:pos="460"/>
              </w:tabs>
              <w:spacing w:line="276" w:lineRule="auto"/>
              <w:ind w:left="460" w:hanging="283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Si</w:t>
            </w:r>
            <w:r w:rsidRPr="00AE1D69">
              <w:rPr>
                <w:rFonts w:asciiTheme="majorHAnsi" w:eastAsia="Times New Roman" w:hAnsiTheme="majorHAnsi" w:cstheme="majorHAnsi"/>
                <w:lang w:eastAsia="fr-FR"/>
              </w:rPr>
              <w:t xml:space="preserve"> on ajoute un objet à une collection, le nombre qui désigne sa quantité est le suivant dans la suite orale des noms des nombres ;</w:t>
            </w:r>
          </w:p>
          <w:p w14:paraId="04A7A987" w14:textId="4D42AC13" w:rsidR="00B51E41" w:rsidRPr="00384984" w:rsidRDefault="00B51E41" w:rsidP="00316D96">
            <w:pPr>
              <w:numPr>
                <w:ilvl w:val="1"/>
                <w:numId w:val="2"/>
              </w:numPr>
              <w:tabs>
                <w:tab w:val="num" w:pos="460"/>
              </w:tabs>
              <w:spacing w:line="276" w:lineRule="auto"/>
              <w:ind w:left="460" w:hanging="283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D</w:t>
            </w:r>
            <w:r w:rsidRPr="00384984">
              <w:rPr>
                <w:rFonts w:asciiTheme="majorHAnsi" w:eastAsia="Times New Roman" w:hAnsiTheme="majorHAnsi" w:cstheme="majorHAnsi"/>
                <w:lang w:eastAsia="fr-FR"/>
              </w:rPr>
              <w:t>ans la suite orale des noms des nombres, chaque nombre s’obtient en ajoutant un au nombre précédent.</w:t>
            </w:r>
          </w:p>
          <w:p w14:paraId="2F1F4642" w14:textId="77777777" w:rsidR="00B51E41" w:rsidRPr="00AE1D69" w:rsidRDefault="00B51E41" w:rsidP="00316D96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1D69">
              <w:rPr>
                <w:rFonts w:asciiTheme="majorHAnsi" w:eastAsia="Times New Roman" w:hAnsiTheme="majorHAnsi" w:cstheme="majorHAnsi"/>
                <w:lang w:eastAsia="fr-FR"/>
              </w:rPr>
              <w:t>Dénombrer une collection d’objets (jusqu’à trois, voire quatre).</w:t>
            </w:r>
          </w:p>
          <w:p w14:paraId="5DD71DE1" w14:textId="77777777" w:rsidR="00B51E41" w:rsidRPr="00AE1D69" w:rsidRDefault="00B51E41" w:rsidP="00316D96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1D69">
              <w:rPr>
                <w:rFonts w:asciiTheme="majorHAnsi" w:eastAsia="Times New Roman" w:hAnsiTheme="majorHAnsi" w:cstheme="majorHAnsi"/>
                <w:lang w:eastAsia="fr-FR"/>
              </w:rPr>
              <w:t>Constituer une collection (jusqu’à trois, voire quatre objets) d’un cardinal donné.</w:t>
            </w:r>
          </w:p>
          <w:p w14:paraId="20A21AA8" w14:textId="77777777" w:rsidR="00B51E41" w:rsidRPr="00AE1D69" w:rsidRDefault="00B51E41" w:rsidP="00316D96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1D69">
              <w:rPr>
                <w:rFonts w:asciiTheme="majorHAnsi" w:eastAsia="Times New Roman" w:hAnsiTheme="majorHAnsi" w:cstheme="majorHAnsi"/>
                <w:lang w:eastAsia="fr-FR"/>
              </w:rPr>
              <w:t>Comparer des quantités.</w:t>
            </w:r>
          </w:p>
          <w:p w14:paraId="05E55150" w14:textId="77777777" w:rsidR="00B51E41" w:rsidRPr="00AE1D69" w:rsidRDefault="00B51E41" w:rsidP="00316D96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1D69">
              <w:rPr>
                <w:rFonts w:asciiTheme="majorHAnsi" w:eastAsia="Times New Roman" w:hAnsiTheme="majorHAnsi" w:cstheme="majorHAnsi"/>
                <w:lang w:eastAsia="fr-FR"/>
              </w:rPr>
              <w:t>Composer et décomposer des nombres (deux, trois, voire quatre).</w:t>
            </w:r>
          </w:p>
          <w:p w14:paraId="77E51710" w14:textId="77777777" w:rsidR="00B51E41" w:rsidRDefault="00B51E41" w:rsidP="00B51E41">
            <w:p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1D69">
              <w:rPr>
                <w:rFonts w:asciiTheme="majorHAnsi" w:eastAsia="Times New Roman" w:hAnsiTheme="majorHAnsi" w:cstheme="majorHAnsi"/>
                <w:lang w:eastAsia="fr-FR"/>
              </w:rPr>
              <w:t>Manipuler et verbaliser des compositions et des décompositions de nombres. Cela permet d’installer le fait que, dans une composition, l’ordre ne compte pas ; ces compositions et décompositions permettent de dénombrer plus efficacement que par le comptage un à un.</w:t>
            </w:r>
          </w:p>
          <w:p w14:paraId="45A43BD7" w14:textId="77777777" w:rsidR="00B51E41" w:rsidRDefault="00B51E41" w:rsidP="00B51E41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AE1D69">
              <w:rPr>
                <w:rFonts w:asciiTheme="majorHAnsi" w:eastAsia="Times New Roman" w:hAnsiTheme="majorHAnsi" w:cstheme="majorHAnsi"/>
                <w:lang w:eastAsia="fr-FR"/>
              </w:rPr>
              <w:t>Associer une quantité, le nom d’un nombre et une écriture chiffrée.</w:t>
            </w:r>
          </w:p>
          <w:p w14:paraId="04A255AB" w14:textId="554B5261" w:rsidR="00B51E41" w:rsidRPr="00B51E41" w:rsidRDefault="00B51E41" w:rsidP="00B51E41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B51E41">
              <w:rPr>
                <w:rFonts w:asciiTheme="majorHAnsi" w:eastAsia="Times New Roman" w:hAnsiTheme="majorHAnsi" w:cstheme="majorHAnsi"/>
                <w:lang w:eastAsia="fr-FR"/>
              </w:rPr>
              <w:t xml:space="preserve">Connaitre la comptine numérique </w:t>
            </w:r>
            <w:proofErr w:type="gramStart"/>
            <w:r w:rsidRPr="00B51E41">
              <w:rPr>
                <w:rFonts w:asciiTheme="majorHAnsi" w:eastAsia="Times New Roman" w:hAnsiTheme="majorHAnsi" w:cstheme="majorHAnsi"/>
                <w:lang w:eastAsia="fr-FR"/>
              </w:rPr>
              <w:t>de un</w:t>
            </w:r>
            <w:proofErr w:type="gramEnd"/>
            <w:r w:rsidRPr="00B51E41">
              <w:rPr>
                <w:rFonts w:asciiTheme="majorHAnsi" w:eastAsia="Times New Roman" w:hAnsiTheme="majorHAnsi" w:cstheme="majorHAnsi"/>
                <w:lang w:eastAsia="fr-FR"/>
              </w:rPr>
              <w:t xml:space="preserve"> à six</w:t>
            </w:r>
          </w:p>
        </w:tc>
      </w:tr>
      <w:tr w:rsidR="00B51E41" w:rsidRPr="007A52D6" w14:paraId="0F1C184B" w14:textId="77777777" w:rsidTr="00463500">
        <w:trPr>
          <w:cantSplit/>
          <w:trHeight w:val="1493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12498438" w14:textId="6C065253" w:rsidR="00B51E41" w:rsidRPr="007A52D6" w:rsidRDefault="00B51E41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Exprimer un rang ou une position par un nombre</w:t>
            </w: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0961FC63" w14:textId="35343A35" w:rsidR="00B51E41" w:rsidRPr="007A52D6" w:rsidRDefault="00B51E41" w:rsidP="00B51E41">
            <w:pPr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43B8CF19" w:rsidR="00DA47F2" w:rsidRPr="007A52D6" w:rsidRDefault="00A773CB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UTILISER LES NOMBRES POUR RESOUDRE DES PROBLEMES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10354"/>
      </w:tblGrid>
      <w:tr w:rsidR="007840DB" w:rsidRPr="007A52D6" w14:paraId="165167E5" w14:textId="77777777" w:rsidTr="007840DB">
        <w:trPr>
          <w:cantSplit/>
          <w:trHeight w:val="520"/>
          <w:jc w:val="center"/>
        </w:trPr>
        <w:tc>
          <w:tcPr>
            <w:tcW w:w="10354" w:type="dxa"/>
          </w:tcPr>
          <w:p w14:paraId="281DB264" w14:textId="4BE10979" w:rsidR="007840DB" w:rsidRPr="007A52D6" w:rsidRDefault="007840DB" w:rsidP="007840DB">
            <w:pPr>
              <w:pStyle w:val="Default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893EBC">
              <w:rPr>
                <w:rFonts w:asciiTheme="majorHAnsi" w:hAnsiTheme="majorHAnsi" w:cstheme="majorHAnsi"/>
                <w:bCs/>
                <w:sz w:val="22"/>
                <w:szCs w:val="22"/>
              </w:rPr>
              <w:t>Recherche du tout ou d’une partie dans un problème de parties-tout.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5746669" w14:textId="3C1697F8" w:rsidR="007723E7" w:rsidRPr="001833A2" w:rsidRDefault="00893EBC" w:rsidP="001833A2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EXPLORER LES SOLIDES ET LES FORMES PLANES</w:t>
      </w: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7840DB" w:rsidRPr="007A52D6" w14:paraId="7371D433" w14:textId="77777777" w:rsidTr="007840DB">
        <w:trPr>
          <w:cantSplit/>
          <w:trHeight w:val="959"/>
          <w:jc w:val="center"/>
        </w:trPr>
        <w:tc>
          <w:tcPr>
            <w:tcW w:w="10485" w:type="dxa"/>
          </w:tcPr>
          <w:p w14:paraId="0CC90A64" w14:textId="77777777" w:rsidR="007840DB" w:rsidRDefault="007840DB" w:rsidP="00316D96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0081">
              <w:rPr>
                <w:rFonts w:asciiTheme="majorHAnsi" w:hAnsiTheme="majorHAnsi" w:cstheme="majorHAnsi"/>
                <w:sz w:val="22"/>
                <w:szCs w:val="22"/>
              </w:rPr>
              <w:t>Reconnaitre, trier et classer des objets selon leur forme.</w:t>
            </w:r>
          </w:p>
          <w:p w14:paraId="04F47777" w14:textId="77777777" w:rsidR="00581353" w:rsidRDefault="007840DB" w:rsidP="007840DB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0081">
              <w:rPr>
                <w:rFonts w:asciiTheme="majorHAnsi" w:hAnsiTheme="majorHAnsi" w:cstheme="majorHAnsi"/>
                <w:sz w:val="22"/>
                <w:szCs w:val="22"/>
              </w:rPr>
              <w:t>Percevoir l’invariance de la forme d’un objet par rapport aux déplacements qu’il peut subir.</w:t>
            </w:r>
          </w:p>
          <w:p w14:paraId="7A679952" w14:textId="2DDFFCDD" w:rsidR="007840DB" w:rsidRPr="00581353" w:rsidRDefault="007840DB" w:rsidP="007840DB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81353">
              <w:rPr>
                <w:rFonts w:asciiTheme="majorHAnsi" w:hAnsiTheme="majorHAnsi" w:cstheme="majorHAnsi"/>
                <w:sz w:val="22"/>
                <w:szCs w:val="22"/>
              </w:rPr>
              <w:t>Reproduire des assemblages de solides ou de formes planes.</w:t>
            </w:r>
          </w:p>
        </w:tc>
      </w:tr>
    </w:tbl>
    <w:p w14:paraId="64C639F4" w14:textId="77777777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F03C705" w14:textId="25C34782" w:rsidR="006D79AE" w:rsidRPr="001833A2" w:rsidRDefault="006D79AE" w:rsidP="006D79AE">
      <w:pPr>
        <w:shd w:val="clear" w:color="auto" w:fill="7030A0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EXPLORER LES GRANDEURS : LA LONGUEUR, LA MASSE</w:t>
      </w:r>
    </w:p>
    <w:tbl>
      <w:tblPr>
        <w:tblStyle w:val="Grilledutableau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7840DB" w:rsidRPr="007A52D6" w14:paraId="318ABB9A" w14:textId="77777777" w:rsidTr="007840DB">
        <w:trPr>
          <w:cantSplit/>
          <w:trHeight w:val="952"/>
          <w:jc w:val="center"/>
        </w:trPr>
        <w:tc>
          <w:tcPr>
            <w:tcW w:w="10343" w:type="dxa"/>
          </w:tcPr>
          <w:p w14:paraId="06E232A3" w14:textId="77777777" w:rsidR="007840DB" w:rsidRPr="0017520B" w:rsidRDefault="007840DB" w:rsidP="0017520B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7520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 longueur</w:t>
            </w:r>
          </w:p>
          <w:p w14:paraId="043B335A" w14:textId="77777777" w:rsidR="007840DB" w:rsidRDefault="007840DB" w:rsidP="007840DB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7520B">
              <w:rPr>
                <w:rFonts w:asciiTheme="majorHAnsi" w:hAnsiTheme="majorHAnsi" w:cstheme="majorHAnsi"/>
                <w:sz w:val="22"/>
                <w:szCs w:val="22"/>
              </w:rPr>
              <w:t>Reconnaitre un objet de même longueur qu’un objet donné.</w:t>
            </w:r>
          </w:p>
          <w:p w14:paraId="6FE4A494" w14:textId="0D294B52" w:rsidR="007840DB" w:rsidRPr="007840DB" w:rsidRDefault="007840DB" w:rsidP="007840DB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840DB">
              <w:rPr>
                <w:rFonts w:asciiTheme="majorHAnsi" w:hAnsiTheme="majorHAnsi" w:cstheme="majorHAnsi"/>
                <w:sz w:val="22"/>
                <w:szCs w:val="22"/>
              </w:rPr>
              <w:t>Comparer des objets selon leur longueur.</w:t>
            </w:r>
          </w:p>
        </w:tc>
      </w:tr>
    </w:tbl>
    <w:p w14:paraId="745B965E" w14:textId="6BEF5385" w:rsidR="007840DB" w:rsidRDefault="007840DB">
      <w:pPr>
        <w:rPr>
          <w:rFonts w:asciiTheme="majorHAnsi" w:hAnsiTheme="majorHAnsi" w:cstheme="majorHAnsi"/>
        </w:rPr>
      </w:pPr>
    </w:p>
    <w:p w14:paraId="2E98B7E7" w14:textId="30EC042E" w:rsidR="00973677" w:rsidRPr="001833A2" w:rsidRDefault="00973677" w:rsidP="00973677">
      <w:pPr>
        <w:shd w:val="clear" w:color="auto" w:fill="7030A0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FAMILIARISER AVEC DES MOTIFS ORGANISES</w:t>
      </w:r>
    </w:p>
    <w:tbl>
      <w:tblPr>
        <w:tblStyle w:val="Grilledutableau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7840DB" w:rsidRPr="007A52D6" w14:paraId="042BC8D9" w14:textId="77777777" w:rsidTr="007840DB">
        <w:trPr>
          <w:cantSplit/>
          <w:trHeight w:val="654"/>
          <w:jc w:val="center"/>
        </w:trPr>
        <w:tc>
          <w:tcPr>
            <w:tcW w:w="10494" w:type="dxa"/>
          </w:tcPr>
          <w:p w14:paraId="75F3758A" w14:textId="77777777" w:rsidR="007840DB" w:rsidRDefault="007840DB" w:rsidP="00316D96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468A9">
              <w:rPr>
                <w:rFonts w:asciiTheme="majorHAnsi" w:hAnsiTheme="majorHAnsi" w:cstheme="majorHAnsi"/>
                <w:sz w:val="22"/>
                <w:szCs w:val="22"/>
              </w:rPr>
              <w:t>Mémoriser un motif répétitif très simple.</w:t>
            </w:r>
          </w:p>
          <w:p w14:paraId="102F5DBD" w14:textId="17F12F43" w:rsidR="007840DB" w:rsidRPr="007A52D6" w:rsidRDefault="007840DB" w:rsidP="00316D96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468A9">
              <w:rPr>
                <w:rFonts w:asciiTheme="majorHAnsi" w:hAnsiTheme="majorHAnsi" w:cstheme="majorHAnsi"/>
                <w:sz w:val="22"/>
                <w:szCs w:val="22"/>
              </w:rPr>
              <w:t>Reproduire un motif répétitif à l’identique.</w:t>
            </w:r>
          </w:p>
        </w:tc>
      </w:tr>
    </w:tbl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4BAC" w14:textId="77777777" w:rsidR="003F769F" w:rsidRDefault="003F769F" w:rsidP="008123C1">
      <w:pPr>
        <w:spacing w:after="0" w:line="240" w:lineRule="auto"/>
      </w:pPr>
      <w:r>
        <w:separator/>
      </w:r>
    </w:p>
  </w:endnote>
  <w:endnote w:type="continuationSeparator" w:id="0">
    <w:p w14:paraId="4830789C" w14:textId="77777777" w:rsidR="003F769F" w:rsidRDefault="003F769F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24F9E5F8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397490625" name="Image 1397490625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CA73" w14:textId="77777777" w:rsidR="003F769F" w:rsidRDefault="003F769F" w:rsidP="008123C1">
      <w:pPr>
        <w:spacing w:after="0" w:line="240" w:lineRule="auto"/>
      </w:pPr>
      <w:r>
        <w:separator/>
      </w:r>
    </w:p>
  </w:footnote>
  <w:footnote w:type="continuationSeparator" w:id="0">
    <w:p w14:paraId="6FC36869" w14:textId="77777777" w:rsidR="003F769F" w:rsidRDefault="003F769F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335FCD34" w:rsidR="008123C1" w:rsidRDefault="009275D8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 xml:space="preserve">PS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8159D9">
      <w:rPr>
        <w:rFonts w:asciiTheme="majorHAnsi" w:hAnsiTheme="majorHAnsi" w:cstheme="majorHAnsi"/>
        <w:i/>
      </w:rPr>
      <w:t>Premiers outils mathématiques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2"/>
  </w:num>
  <w:num w:numId="3" w16cid:durableId="655911965">
    <w:abstractNumId w:val="4"/>
  </w:num>
  <w:num w:numId="4" w16cid:durableId="1854222000">
    <w:abstractNumId w:val="8"/>
  </w:num>
  <w:num w:numId="5" w16cid:durableId="170724634">
    <w:abstractNumId w:val="10"/>
  </w:num>
  <w:num w:numId="6" w16cid:durableId="336009008">
    <w:abstractNumId w:val="3"/>
  </w:num>
  <w:num w:numId="7" w16cid:durableId="1458261079">
    <w:abstractNumId w:val="7"/>
  </w:num>
  <w:num w:numId="8" w16cid:durableId="137261445">
    <w:abstractNumId w:val="6"/>
  </w:num>
  <w:num w:numId="9" w16cid:durableId="1150904035">
    <w:abstractNumId w:val="11"/>
  </w:num>
  <w:num w:numId="10" w16cid:durableId="105735032">
    <w:abstractNumId w:val="1"/>
  </w:num>
  <w:num w:numId="11" w16cid:durableId="1984237796">
    <w:abstractNumId w:val="9"/>
  </w:num>
  <w:num w:numId="12" w16cid:durableId="120418489">
    <w:abstractNumId w:val="0"/>
  </w:num>
  <w:num w:numId="13" w16cid:durableId="7960669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D481E"/>
    <w:rsid w:val="00122A11"/>
    <w:rsid w:val="0016103B"/>
    <w:rsid w:val="0017520B"/>
    <w:rsid w:val="001833A2"/>
    <w:rsid w:val="001B2BCC"/>
    <w:rsid w:val="001C5F73"/>
    <w:rsid w:val="001C635A"/>
    <w:rsid w:val="00210F67"/>
    <w:rsid w:val="00213661"/>
    <w:rsid w:val="00217667"/>
    <w:rsid w:val="00244F35"/>
    <w:rsid w:val="00263639"/>
    <w:rsid w:val="00263D58"/>
    <w:rsid w:val="00290244"/>
    <w:rsid w:val="002B1A76"/>
    <w:rsid w:val="00316D96"/>
    <w:rsid w:val="00377B0C"/>
    <w:rsid w:val="00384984"/>
    <w:rsid w:val="003F769F"/>
    <w:rsid w:val="00437512"/>
    <w:rsid w:val="00443F3D"/>
    <w:rsid w:val="00463500"/>
    <w:rsid w:val="004B1B75"/>
    <w:rsid w:val="004E776F"/>
    <w:rsid w:val="00541A11"/>
    <w:rsid w:val="00581353"/>
    <w:rsid w:val="0059296B"/>
    <w:rsid w:val="005A113B"/>
    <w:rsid w:val="005B58D7"/>
    <w:rsid w:val="005D2DD1"/>
    <w:rsid w:val="005E4387"/>
    <w:rsid w:val="005F4ADB"/>
    <w:rsid w:val="00622E4C"/>
    <w:rsid w:val="0064443A"/>
    <w:rsid w:val="0067280E"/>
    <w:rsid w:val="006A2105"/>
    <w:rsid w:val="006C2EBB"/>
    <w:rsid w:val="006D79AE"/>
    <w:rsid w:val="006F51A6"/>
    <w:rsid w:val="00706A1F"/>
    <w:rsid w:val="0071242C"/>
    <w:rsid w:val="00713145"/>
    <w:rsid w:val="007219EE"/>
    <w:rsid w:val="007412CB"/>
    <w:rsid w:val="007723E7"/>
    <w:rsid w:val="007840DB"/>
    <w:rsid w:val="007A52D6"/>
    <w:rsid w:val="007C4302"/>
    <w:rsid w:val="007E560F"/>
    <w:rsid w:val="007F2CA5"/>
    <w:rsid w:val="007F58E5"/>
    <w:rsid w:val="008123C1"/>
    <w:rsid w:val="00815742"/>
    <w:rsid w:val="008159D9"/>
    <w:rsid w:val="00864D3E"/>
    <w:rsid w:val="00872B9D"/>
    <w:rsid w:val="00893EBC"/>
    <w:rsid w:val="008A0E80"/>
    <w:rsid w:val="008A5F46"/>
    <w:rsid w:val="009275D8"/>
    <w:rsid w:val="009468A9"/>
    <w:rsid w:val="00973677"/>
    <w:rsid w:val="009C71CF"/>
    <w:rsid w:val="00A139E8"/>
    <w:rsid w:val="00A65C13"/>
    <w:rsid w:val="00A732F4"/>
    <w:rsid w:val="00A773CB"/>
    <w:rsid w:val="00AE1D69"/>
    <w:rsid w:val="00AE5424"/>
    <w:rsid w:val="00B03B40"/>
    <w:rsid w:val="00B51E41"/>
    <w:rsid w:val="00B80081"/>
    <w:rsid w:val="00B95360"/>
    <w:rsid w:val="00C27F43"/>
    <w:rsid w:val="00C52880"/>
    <w:rsid w:val="00CD7556"/>
    <w:rsid w:val="00CF7DE1"/>
    <w:rsid w:val="00D114C7"/>
    <w:rsid w:val="00D63076"/>
    <w:rsid w:val="00DA1661"/>
    <w:rsid w:val="00DA47F2"/>
    <w:rsid w:val="00DB7E48"/>
    <w:rsid w:val="00DC4C30"/>
    <w:rsid w:val="00DD30A6"/>
    <w:rsid w:val="00E701C3"/>
    <w:rsid w:val="00EE192F"/>
    <w:rsid w:val="00F11C26"/>
    <w:rsid w:val="00F121CF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Juliette GOGUE</cp:lastModifiedBy>
  <cp:revision>5</cp:revision>
  <dcterms:created xsi:type="dcterms:W3CDTF">2026-06-18T15:39:00Z</dcterms:created>
  <dcterms:modified xsi:type="dcterms:W3CDTF">2026-06-18T16:37:00Z</dcterms:modified>
</cp:coreProperties>
</file>