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60C97EF5" w:rsidR="00DA47F2" w:rsidRDefault="00A37F24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ARTS VISUELS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A37F24">
        <w:trPr>
          <w:cantSplit/>
          <w:trHeight w:val="79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1ECD0" w14:textId="3D85B8F0" w:rsidR="00B51E41" w:rsidRPr="007A52D6" w:rsidRDefault="00A37F2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Dessiner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4CC" w14:textId="2CED34B1" w:rsidR="00A37F24" w:rsidRDefault="001B62AC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Expérimenter la diversité des outils, des supports, des matériaux et faire des choix.</w:t>
            </w:r>
          </w:p>
          <w:p w14:paraId="04A255AB" w14:textId="4FCEE08C" w:rsidR="001B62AC" w:rsidRPr="001B62AC" w:rsidRDefault="001B62AC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S’exercer au dessin avec une intention de représentation.</w:t>
            </w:r>
          </w:p>
        </w:tc>
      </w:tr>
      <w:tr w:rsidR="00B51E41" w:rsidRPr="007A52D6" w14:paraId="0F1C184B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2498438" w14:textId="60A4E2A3" w:rsidR="00B51E41" w:rsidRPr="007A52D6" w:rsidRDefault="00A37F2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S’exercer au graphisme</w:t>
            </w:r>
            <w:r w:rsidR="00770058">
              <w:rPr>
                <w:rFonts w:asciiTheme="majorHAnsi" w:hAnsiTheme="majorHAnsi" w:cstheme="majorHAnsi"/>
                <w:b/>
                <w:sz w:val="24"/>
              </w:rPr>
              <w:t xml:space="preserve"> artistique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27256EB" w14:textId="77777777" w:rsidR="00A37F24" w:rsidRDefault="001B62A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Exercer et développer sa motricité fine.</w:t>
            </w:r>
          </w:p>
          <w:p w14:paraId="628CB33F" w14:textId="77777777" w:rsidR="001B62AC" w:rsidRDefault="001B62A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Repérer des motifs graphiques issus de son environnement.</w:t>
            </w:r>
          </w:p>
          <w:p w14:paraId="0961FC63" w14:textId="43445244" w:rsidR="001B62AC" w:rsidRPr="001B62AC" w:rsidRDefault="001B62A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Reproduire et créer des motifs de plus en plus élaborés. </w:t>
            </w:r>
          </w:p>
        </w:tc>
      </w:tr>
      <w:tr w:rsidR="00A37F24" w:rsidRPr="007A52D6" w14:paraId="176C06AC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06FCA62" w14:textId="49C597C8" w:rsidR="00A37F24" w:rsidRDefault="00770058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Réaliser des compositions planes ou en volume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702EB92" w14:textId="77777777" w:rsidR="00A37F24" w:rsidRDefault="001B62AC" w:rsidP="00770058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S’approprier les constituants plastiques (couleurs, formes, matières, rythme etc…).</w:t>
            </w:r>
          </w:p>
          <w:p w14:paraId="1AEEE09D" w14:textId="77777777" w:rsidR="001B62AC" w:rsidRDefault="001B62AC" w:rsidP="00770058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Réaliser une composition en 2 ou 3 dimensions en fonction d’un projet individuel ou collectif.</w:t>
            </w:r>
          </w:p>
          <w:p w14:paraId="5BB3AFCC" w14:textId="3B6CA7C2" w:rsidR="001B62AC" w:rsidRPr="001B62AC" w:rsidRDefault="001B62AC" w:rsidP="00770058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Découvrir différentes formes d’expression artistique.</w:t>
            </w:r>
          </w:p>
        </w:tc>
      </w:tr>
      <w:tr w:rsidR="00A37F24" w:rsidRPr="007A52D6" w14:paraId="3E186E51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2E74B5" w:themeFill="accent1" w:themeFillShade="BF"/>
            <w:vAlign w:val="center"/>
          </w:tcPr>
          <w:p w14:paraId="05396426" w14:textId="406DC499" w:rsidR="00A37F24" w:rsidRDefault="00770058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Observer, comprendre et transformer des images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4BD1A4A6" w14:textId="16C863AC" w:rsidR="001B62AC" w:rsidRDefault="001B62AC" w:rsidP="001B62AC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Différencier une image fixe d’une image animée</w:t>
            </w:r>
          </w:p>
          <w:p w14:paraId="5E6C0C19" w14:textId="363D527E" w:rsidR="001B62AC" w:rsidRPr="001B62AC" w:rsidRDefault="001B62AC" w:rsidP="001B62AC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Fabriquer des images à partir d’images existantes.</w:t>
            </w:r>
          </w:p>
          <w:p w14:paraId="05C3A833" w14:textId="255C8DD4" w:rsidR="00770058" w:rsidRPr="001B62AC" w:rsidRDefault="001B62AC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Identifier et nommer des éléments graphiques d’une illustration.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5606F729" w:rsidR="00DA47F2" w:rsidRPr="007A52D6" w:rsidRDefault="00A37F24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LES UNIVERS SONORES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61EEA3E" w14:textId="751AAA5D" w:rsidR="005B663D" w:rsidRPr="005B663D" w:rsidRDefault="00A37F2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Jouer avec sa voix et acquérir un répertoire de comptines et de chansons</w:t>
            </w:r>
          </w:p>
        </w:tc>
        <w:tc>
          <w:tcPr>
            <w:tcW w:w="7807" w:type="dxa"/>
          </w:tcPr>
          <w:p w14:paraId="498C8AED" w14:textId="77777777" w:rsidR="00A37F24" w:rsidRDefault="00770058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Découvrir et explorer la richesse de sa voix</w:t>
            </w:r>
          </w:p>
          <w:p w14:paraId="3446BFF5" w14:textId="77777777" w:rsidR="00770058" w:rsidRDefault="00770058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Chanter en exprimant une émotion</w:t>
            </w:r>
          </w:p>
          <w:p w14:paraId="281DB264" w14:textId="32D16A7D" w:rsidR="00770058" w:rsidRPr="007A52D6" w:rsidRDefault="00770058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 ou chanter au moins 8 comptines ou chants, en réinvestissant les comptines apprises l’année précédente</w:t>
            </w:r>
          </w:p>
        </w:tc>
      </w:tr>
      <w:tr w:rsidR="005B663D" w:rsidRPr="007A52D6" w14:paraId="432940EC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59D8B795" w14:textId="185C034D" w:rsidR="005B663D" w:rsidRPr="005B663D" w:rsidRDefault="00A37F2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Explorer des instruments, utiliser les sonorités du corps</w:t>
            </w:r>
          </w:p>
        </w:tc>
        <w:tc>
          <w:tcPr>
            <w:tcW w:w="7807" w:type="dxa"/>
          </w:tcPr>
          <w:p w14:paraId="49A6BB56" w14:textId="77777777" w:rsidR="00A8141F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Produire des sons à partir de son corps, d’objets et d’instruments</w:t>
            </w:r>
          </w:p>
          <w:p w14:paraId="4274ADC1" w14:textId="77777777" w:rsidR="00770058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Adapter son geste pour produire un son en fonction d’une consigne</w:t>
            </w:r>
          </w:p>
          <w:p w14:paraId="6A07AA9D" w14:textId="30E2D171" w:rsidR="00770058" w:rsidRPr="00093571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Reproduire un rythme simple collectivement </w:t>
            </w:r>
          </w:p>
        </w:tc>
      </w:tr>
      <w:tr w:rsidR="00A8141F" w:rsidRPr="007A52D6" w14:paraId="0B64E02D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  <w:vAlign w:val="center"/>
          </w:tcPr>
          <w:p w14:paraId="0EE320F4" w14:textId="4EE6A328" w:rsidR="00A8141F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Affiner son écoute</w:t>
            </w:r>
          </w:p>
        </w:tc>
        <w:tc>
          <w:tcPr>
            <w:tcW w:w="7807" w:type="dxa"/>
          </w:tcPr>
          <w:p w14:paraId="0ED123FA" w14:textId="77777777" w:rsidR="00A8141F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Traduire la musique entendue en mouvements et en mots</w:t>
            </w:r>
          </w:p>
          <w:p w14:paraId="1AE6B6C5" w14:textId="77777777" w:rsidR="00770058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Exprimer ses émotions après l’écoute d’un extrait musical</w:t>
            </w:r>
          </w:p>
          <w:p w14:paraId="3A73E6AA" w14:textId="18FA1098" w:rsidR="00770058" w:rsidRDefault="00770058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Découvrir au moins 2 œuvres musicales patrimoniales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8BC5A69" w14:textId="5633BC75" w:rsidR="00A37F24" w:rsidRPr="001833A2" w:rsidRDefault="00A8141F" w:rsidP="00A37F24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LE SPECTACLE VIVANT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8141F" w:rsidRPr="007A52D6" w14:paraId="2D22B9EC" w14:textId="77777777" w:rsidTr="00A8141F">
        <w:trPr>
          <w:cantSplit/>
          <w:trHeight w:val="95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A0BA48F" w14:textId="028ABE4C" w:rsidR="00A8141F" w:rsidRPr="003B098B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98B">
              <w:rPr>
                <w:rFonts w:asciiTheme="majorHAnsi" w:hAnsiTheme="majorHAnsi" w:cstheme="majorHAnsi"/>
                <w:b/>
                <w:sz w:val="24"/>
                <w:szCs w:val="24"/>
              </w:rPr>
              <w:t>Pratiquer</w:t>
            </w:r>
          </w:p>
        </w:tc>
        <w:tc>
          <w:tcPr>
            <w:tcW w:w="7938" w:type="dxa"/>
          </w:tcPr>
          <w:p w14:paraId="51621BE4" w14:textId="77777777" w:rsidR="00A8141F" w:rsidRPr="003B098B" w:rsidRDefault="003B098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Se familiariser avec l’expression des émotions par le corps et la voix</w:t>
            </w:r>
          </w:p>
          <w:p w14:paraId="3EAFD121" w14:textId="566C9AD5" w:rsidR="003B098B" w:rsidRPr="003B098B" w:rsidRDefault="003B098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Se familiariser avec des rôles simples</w:t>
            </w:r>
          </w:p>
          <w:p w14:paraId="75EA0084" w14:textId="4AD8D21C" w:rsidR="003B098B" w:rsidRPr="003B098B" w:rsidRDefault="003B098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Se familiariser avec le jeu dans une mise en scène collective</w:t>
            </w:r>
          </w:p>
        </w:tc>
      </w:tr>
      <w:tr w:rsidR="00A8141F" w:rsidRPr="007A52D6" w14:paraId="0C3B1A89" w14:textId="77777777" w:rsidTr="00A8141F">
        <w:trPr>
          <w:cantSplit/>
          <w:trHeight w:val="959"/>
        </w:trPr>
        <w:tc>
          <w:tcPr>
            <w:tcW w:w="2547" w:type="dxa"/>
            <w:shd w:val="clear" w:color="auto" w:fill="C5E0B3" w:themeFill="accent6" w:themeFillTint="66"/>
            <w:vAlign w:val="center"/>
          </w:tcPr>
          <w:p w14:paraId="4FF49578" w14:textId="38A643AD" w:rsidR="00A8141F" w:rsidRPr="003B098B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98B">
              <w:rPr>
                <w:rFonts w:asciiTheme="majorHAnsi" w:hAnsiTheme="majorHAnsi" w:cstheme="majorHAnsi"/>
                <w:b/>
                <w:sz w:val="24"/>
                <w:szCs w:val="24"/>
              </w:rPr>
              <w:t>Fréquenter et devenir spectateur et spectatrice</w:t>
            </w:r>
          </w:p>
        </w:tc>
        <w:tc>
          <w:tcPr>
            <w:tcW w:w="7938" w:type="dxa"/>
          </w:tcPr>
          <w:p w14:paraId="6402EA4B" w14:textId="77777777" w:rsidR="00A8141F" w:rsidRPr="003B098B" w:rsidRDefault="003B098B" w:rsidP="00A8141F">
            <w:pPr>
              <w:pStyle w:val="Default"/>
              <w:numPr>
                <w:ilvl w:val="0"/>
                <w:numId w:val="19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Se familiariser avec l’espace scénique</w:t>
            </w:r>
          </w:p>
          <w:p w14:paraId="22E82E83" w14:textId="77777777" w:rsidR="003B098B" w:rsidRPr="003B098B" w:rsidRDefault="003B098B" w:rsidP="00A8141F">
            <w:pPr>
              <w:pStyle w:val="Default"/>
              <w:numPr>
                <w:ilvl w:val="0"/>
                <w:numId w:val="19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Se familiariser avec des œuvres adaptées</w:t>
            </w:r>
          </w:p>
          <w:p w14:paraId="7516F17C" w14:textId="2783D6F2" w:rsidR="003B098B" w:rsidRPr="003B098B" w:rsidRDefault="003B098B" w:rsidP="00A8141F">
            <w:pPr>
              <w:pStyle w:val="Default"/>
              <w:numPr>
                <w:ilvl w:val="0"/>
                <w:numId w:val="19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3B098B">
              <w:rPr>
                <w:rFonts w:asciiTheme="majorHAnsi" w:hAnsiTheme="majorHAnsi" w:cstheme="majorHAnsi"/>
              </w:rPr>
              <w:t>Rencontrer des artistes</w:t>
            </w:r>
          </w:p>
        </w:tc>
      </w:tr>
    </w:tbl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FC82" w14:textId="77777777" w:rsidR="00F857DA" w:rsidRDefault="00F857DA" w:rsidP="008123C1">
      <w:pPr>
        <w:spacing w:after="0" w:line="240" w:lineRule="auto"/>
      </w:pPr>
      <w:r>
        <w:separator/>
      </w:r>
    </w:p>
  </w:endnote>
  <w:endnote w:type="continuationSeparator" w:id="0">
    <w:p w14:paraId="44598375" w14:textId="77777777" w:rsidR="00F857DA" w:rsidRDefault="00F857DA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6DAB" w14:textId="77777777" w:rsidR="00F857DA" w:rsidRDefault="00F857DA" w:rsidP="008123C1">
      <w:pPr>
        <w:spacing w:after="0" w:line="240" w:lineRule="auto"/>
      </w:pPr>
      <w:r>
        <w:separator/>
      </w:r>
    </w:p>
  </w:footnote>
  <w:footnote w:type="continuationSeparator" w:id="0">
    <w:p w14:paraId="4B8B3F22" w14:textId="77777777" w:rsidR="00F857DA" w:rsidRDefault="00F857DA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0664CCB7" w:rsidR="008123C1" w:rsidRDefault="003B098B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M</w:t>
    </w:r>
    <w:r w:rsidR="009275D8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D5183C">
      <w:rPr>
        <w:rFonts w:asciiTheme="majorHAnsi" w:hAnsiTheme="majorHAnsi" w:cstheme="majorHAnsi"/>
        <w:i/>
      </w:rPr>
      <w:t>Agir, s’exprimer, comprendre à travers les activités artistiques</w:t>
    </w:r>
    <w:r w:rsidR="005B663D">
      <w:rPr>
        <w:rFonts w:asciiTheme="majorHAnsi" w:hAnsiTheme="majorHAnsi" w:cstheme="majorHAnsi"/>
        <w:i/>
      </w:rPr>
      <w:t>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23893"/>
    <w:multiLevelType w:val="hybridMultilevel"/>
    <w:tmpl w:val="22E4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966"/>
    <w:multiLevelType w:val="hybridMultilevel"/>
    <w:tmpl w:val="BA12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8"/>
  </w:num>
  <w:num w:numId="3" w16cid:durableId="655911965">
    <w:abstractNumId w:val="6"/>
  </w:num>
  <w:num w:numId="4" w16cid:durableId="1854222000">
    <w:abstractNumId w:val="12"/>
  </w:num>
  <w:num w:numId="5" w16cid:durableId="170724634">
    <w:abstractNumId w:val="15"/>
  </w:num>
  <w:num w:numId="6" w16cid:durableId="336009008">
    <w:abstractNumId w:val="3"/>
  </w:num>
  <w:num w:numId="7" w16cid:durableId="1458261079">
    <w:abstractNumId w:val="11"/>
  </w:num>
  <w:num w:numId="8" w16cid:durableId="137261445">
    <w:abstractNumId w:val="10"/>
  </w:num>
  <w:num w:numId="9" w16cid:durableId="1150904035">
    <w:abstractNumId w:val="16"/>
  </w:num>
  <w:num w:numId="10" w16cid:durableId="105735032">
    <w:abstractNumId w:val="1"/>
  </w:num>
  <w:num w:numId="11" w16cid:durableId="1984237796">
    <w:abstractNumId w:val="14"/>
  </w:num>
  <w:num w:numId="12" w16cid:durableId="120418489">
    <w:abstractNumId w:val="0"/>
  </w:num>
  <w:num w:numId="13" w16cid:durableId="796066923">
    <w:abstractNumId w:val="7"/>
  </w:num>
  <w:num w:numId="14" w16cid:durableId="189925468">
    <w:abstractNumId w:val="17"/>
  </w:num>
  <w:num w:numId="15" w16cid:durableId="963342451">
    <w:abstractNumId w:val="8"/>
  </w:num>
  <w:num w:numId="16" w16cid:durableId="1179733676">
    <w:abstractNumId w:val="13"/>
  </w:num>
  <w:num w:numId="17" w16cid:durableId="235552739">
    <w:abstractNumId w:val="5"/>
  </w:num>
  <w:num w:numId="18" w16cid:durableId="1481531759">
    <w:abstractNumId w:val="4"/>
  </w:num>
  <w:num w:numId="19" w16cid:durableId="20868802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B62AC"/>
    <w:rsid w:val="001C5F73"/>
    <w:rsid w:val="001C635A"/>
    <w:rsid w:val="001D4D82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316D96"/>
    <w:rsid w:val="00377B0C"/>
    <w:rsid w:val="00384984"/>
    <w:rsid w:val="003B098B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278FE"/>
    <w:rsid w:val="007412CB"/>
    <w:rsid w:val="00770058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37F24"/>
    <w:rsid w:val="00A65C13"/>
    <w:rsid w:val="00A732F4"/>
    <w:rsid w:val="00A773CB"/>
    <w:rsid w:val="00A8141F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5183C"/>
    <w:rsid w:val="00D63076"/>
    <w:rsid w:val="00DA1661"/>
    <w:rsid w:val="00DA47F2"/>
    <w:rsid w:val="00DB7E48"/>
    <w:rsid w:val="00DC4C30"/>
    <w:rsid w:val="00DD30A6"/>
    <w:rsid w:val="00E539ED"/>
    <w:rsid w:val="00E701C3"/>
    <w:rsid w:val="00EB0BAD"/>
    <w:rsid w:val="00EE192F"/>
    <w:rsid w:val="00F11C26"/>
    <w:rsid w:val="00F121CF"/>
    <w:rsid w:val="00F62701"/>
    <w:rsid w:val="00F857DA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3</cp:revision>
  <dcterms:created xsi:type="dcterms:W3CDTF">2026-06-26T12:25:00Z</dcterms:created>
  <dcterms:modified xsi:type="dcterms:W3CDTF">2026-06-26T12:48:00Z</dcterms:modified>
</cp:coreProperties>
</file>