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9EE5" w14:textId="77777777" w:rsidR="00583123" w:rsidRPr="00701104" w:rsidRDefault="00583123" w:rsidP="00C70169">
      <w:pPr>
        <w:jc w:val="both"/>
        <w:rPr>
          <w:rFonts w:asciiTheme="majorHAnsi" w:hAnsiTheme="majorHAnsi" w:cs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313D0" w:rsidRPr="00701104" w14:paraId="354BCB9D" w14:textId="77777777" w:rsidTr="004D5810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A69D82" w14:textId="77777777" w:rsidR="005313D0" w:rsidRPr="00701104" w:rsidRDefault="00491D34" w:rsidP="005313D0">
            <w:pPr>
              <w:jc w:val="center"/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  <w:t>AUTO</w:t>
            </w:r>
            <w:r w:rsidR="005313D0" w:rsidRPr="00701104"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  <w:t>-EVALUATION</w:t>
            </w:r>
          </w:p>
          <w:p w14:paraId="3130B991" w14:textId="7A280C9C" w:rsidR="006942E4" w:rsidRPr="00701104" w:rsidRDefault="006942E4" w:rsidP="005313D0">
            <w:pPr>
              <w:jc w:val="center"/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</w:pPr>
            <w:proofErr w:type="gramStart"/>
            <w:r w:rsidRPr="00701104"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  <w:t>de</w:t>
            </w:r>
            <w:proofErr w:type="gramEnd"/>
            <w:r w:rsidRPr="00701104">
              <w:rPr>
                <w:rFonts w:asciiTheme="majorHAnsi" w:hAnsiTheme="majorHAnsi" w:cstheme="majorHAnsi"/>
                <w:b/>
                <w:sz w:val="48"/>
                <w:szCs w:val="48"/>
                <w:lang w:val="fr-FR"/>
              </w:rPr>
              <w:t xml:space="preserve"> l’école ….</w:t>
            </w:r>
          </w:p>
        </w:tc>
      </w:tr>
    </w:tbl>
    <w:p w14:paraId="37CF1B01" w14:textId="77777777" w:rsidR="005313D0" w:rsidRPr="00701104" w:rsidRDefault="005313D0" w:rsidP="00C70169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1F4BCE75" w14:textId="77777777" w:rsidR="00AC1365" w:rsidRPr="00701104" w:rsidRDefault="00AC1365" w:rsidP="00C70169">
      <w:pPr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01104">
        <w:rPr>
          <w:rFonts w:asciiTheme="majorHAnsi" w:hAnsiTheme="majorHAnsi" w:cstheme="majorHAnsi"/>
          <w:b/>
          <w:i/>
          <w:sz w:val="24"/>
          <w:szCs w:val="24"/>
          <w:lang w:val="fr-FR"/>
        </w:rPr>
        <w:t>Date l’auto-évaluation</w:t>
      </w:r>
      <w:r w:rsidR="0009274A" w:rsidRPr="00701104">
        <w:rPr>
          <w:rFonts w:asciiTheme="majorHAnsi" w:hAnsiTheme="majorHAnsi" w:cstheme="majorHAnsi"/>
          <w:b/>
          <w:i/>
          <w:sz w:val="24"/>
          <w:szCs w:val="24"/>
          <w:lang w:val="fr-FR"/>
        </w:rPr>
        <w:t xml:space="preserve"> : </w:t>
      </w:r>
      <w:proofErr w:type="gramStart"/>
      <w:r w:rsidR="0009274A" w:rsidRPr="00701104">
        <w:rPr>
          <w:rFonts w:asciiTheme="majorHAnsi" w:hAnsiTheme="majorHAnsi" w:cstheme="majorHAnsi"/>
          <w:sz w:val="24"/>
          <w:szCs w:val="24"/>
          <w:lang w:val="fr-FR"/>
        </w:rPr>
        <w:t xml:space="preserve"> ….</w:t>
      </w:r>
      <w:proofErr w:type="gramEnd"/>
      <w:r w:rsidRPr="00701104">
        <w:rPr>
          <w:rFonts w:asciiTheme="majorHAnsi" w:hAnsiTheme="majorHAnsi" w:cstheme="majorHAnsi"/>
          <w:sz w:val="24"/>
          <w:szCs w:val="24"/>
          <w:lang w:val="fr-FR"/>
        </w:rPr>
        <w:t>./……/ …….</w:t>
      </w:r>
    </w:p>
    <w:p w14:paraId="3A3C10DB" w14:textId="77777777" w:rsidR="00AC1365" w:rsidRPr="00701104" w:rsidRDefault="00AC1365" w:rsidP="00C70169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313D0" w:rsidRPr="00701104" w14:paraId="4369C597" w14:textId="77777777" w:rsidTr="004D5810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D5F7DCC" w14:textId="77777777" w:rsidR="005313D0" w:rsidRPr="00701104" w:rsidRDefault="000C5188" w:rsidP="00C7016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val="fr-FR"/>
              </w:rPr>
              <w:t>IDENTITE DE L’ECOLE</w:t>
            </w:r>
          </w:p>
        </w:tc>
      </w:tr>
    </w:tbl>
    <w:p w14:paraId="4BCDFA76" w14:textId="77777777" w:rsidR="005313D0" w:rsidRPr="00701104" w:rsidRDefault="005313D0" w:rsidP="00C70169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80E5B15" w14:textId="77777777" w:rsidR="00593016" w:rsidRPr="00701104" w:rsidRDefault="00593016" w:rsidP="00593016">
      <w:p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lang w:val="fr-FR"/>
        </w:rPr>
        <w:t xml:space="preserve">Nom de l’école : </w:t>
      </w:r>
    </w:p>
    <w:p w14:paraId="19C902C8" w14:textId="77777777" w:rsidR="00593016" w:rsidRPr="00701104" w:rsidRDefault="00593016" w:rsidP="00593016">
      <w:p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lang w:val="fr-FR"/>
        </w:rPr>
        <w:t>Adresse :</w:t>
      </w:r>
    </w:p>
    <w:p w14:paraId="4F7C7771" w14:textId="77777777" w:rsidR="00593016" w:rsidRPr="00701104" w:rsidRDefault="00593016" w:rsidP="00593016">
      <w:p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lang w:val="fr-FR"/>
        </w:rPr>
        <w:t>Courriel :</w:t>
      </w:r>
    </w:p>
    <w:p w14:paraId="74FEFA25" w14:textId="77777777" w:rsidR="005313D0" w:rsidRPr="00701104" w:rsidRDefault="00593016" w:rsidP="00AC1365">
      <w:p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lang w:val="fr-FR"/>
        </w:rPr>
        <w:t xml:space="preserve">Téléphone : </w:t>
      </w:r>
    </w:p>
    <w:p w14:paraId="74CF644F" w14:textId="77777777" w:rsidR="00593016" w:rsidRPr="00701104" w:rsidRDefault="00593016" w:rsidP="00593016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93016" w:rsidRPr="00701104" w14:paraId="125DB4C6" w14:textId="77777777" w:rsidTr="004D5810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348291A" w14:textId="77777777" w:rsidR="00593016" w:rsidRPr="00701104" w:rsidRDefault="000C5188" w:rsidP="00593016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val="fr-FR"/>
              </w:rPr>
              <w:t>CONTEXTE DE L’ECOLE</w:t>
            </w:r>
            <w:r w:rsidR="00593016" w:rsidRPr="00701104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2FECB9BE" w14:textId="77777777" w:rsidR="00593016" w:rsidRPr="00701104" w:rsidRDefault="00593016" w:rsidP="00593016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79E6F23" w14:textId="77777777" w:rsidR="005313D0" w:rsidRPr="00701104" w:rsidRDefault="00593016" w:rsidP="00593016">
      <w:pPr>
        <w:ind w:left="284"/>
        <w:rPr>
          <w:rFonts w:asciiTheme="majorHAnsi" w:hAnsiTheme="majorHAnsi" w:cstheme="majorHAnsi"/>
          <w:b/>
        </w:rPr>
      </w:pPr>
      <w:r w:rsidRPr="00701104">
        <w:rPr>
          <w:rFonts w:asciiTheme="majorHAnsi" w:hAnsiTheme="majorHAnsi" w:cstheme="majorHAnsi"/>
          <w:b/>
        </w:rPr>
        <w:sym w:font="Wingdings 3" w:char="F0CA"/>
      </w:r>
      <w:r w:rsidRPr="00701104">
        <w:rPr>
          <w:rFonts w:asciiTheme="majorHAnsi" w:hAnsiTheme="majorHAnsi" w:cstheme="majorHAnsi"/>
          <w:b/>
        </w:rPr>
        <w:t xml:space="preserve"> </w:t>
      </w:r>
      <w:r w:rsidRPr="00701104">
        <w:rPr>
          <w:rFonts w:asciiTheme="majorHAnsi" w:hAnsiTheme="majorHAnsi" w:cstheme="majorHAnsi"/>
          <w:b/>
          <w:u w:val="single"/>
          <w:lang w:val="fr-FR"/>
        </w:rPr>
        <w:t>Les bâtiments</w:t>
      </w:r>
      <w:r w:rsidRPr="00701104">
        <w:rPr>
          <w:rFonts w:asciiTheme="majorHAnsi" w:hAnsiTheme="majorHAnsi" w:cstheme="majorHAnsi"/>
          <w:b/>
          <w:lang w:val="fr-FR"/>
        </w:rPr>
        <w:t xml:space="preserve"> :</w:t>
      </w:r>
      <w:r w:rsidRPr="00701104">
        <w:rPr>
          <w:rFonts w:asciiTheme="majorHAnsi" w:hAnsiTheme="majorHAnsi" w:cstheme="majorHAnsi"/>
          <w:b/>
        </w:rPr>
        <w:t xml:space="preserve"> </w:t>
      </w:r>
    </w:p>
    <w:p w14:paraId="041A65A3" w14:textId="77777777" w:rsidR="005313D0" w:rsidRPr="00701104" w:rsidRDefault="005313D0" w:rsidP="00593016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03B9E27B" w14:textId="77777777" w:rsidR="005313D0" w:rsidRPr="00701104" w:rsidRDefault="00593016" w:rsidP="00593016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 xml:space="preserve">Exemple : L’école primaire du XXXXXX est composée de 2 bâtiments.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L’école</w:t>
      </w:r>
      <w:r w:rsidR="005313D0" w:rsidRPr="00701104">
        <w:rPr>
          <w:rFonts w:asciiTheme="majorHAnsi" w:hAnsiTheme="majorHAnsi" w:cstheme="majorHAnsi"/>
          <w:i/>
          <w:spacing w:val="-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est</w:t>
      </w:r>
      <w:r w:rsidR="005313D0" w:rsidRPr="00701104">
        <w:rPr>
          <w:rFonts w:asciiTheme="majorHAnsi" w:hAnsiTheme="majorHAnsi" w:cstheme="majorHAnsi"/>
          <w:i/>
          <w:spacing w:val="-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ouverte</w:t>
      </w:r>
      <w:r w:rsidR="005313D0" w:rsidRPr="00701104">
        <w:rPr>
          <w:rFonts w:asciiTheme="majorHAnsi" w:hAnsiTheme="majorHAnsi" w:cstheme="majorHAnsi"/>
          <w:i/>
          <w:spacing w:val="-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les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lundis,</w:t>
      </w:r>
      <w:r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mardis,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jeudis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et</w:t>
      </w:r>
      <w:r w:rsidR="005313D0"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vendredis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de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8h20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à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11h30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et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de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13h20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à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16h30.</w:t>
      </w:r>
    </w:p>
    <w:p w14:paraId="0D322802" w14:textId="77777777" w:rsidR="00593016" w:rsidRPr="00701104" w:rsidRDefault="00593016" w:rsidP="00593016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5835855B" w14:textId="77777777" w:rsidR="00593016" w:rsidRPr="00701104" w:rsidRDefault="00593016" w:rsidP="00593016">
      <w:pPr>
        <w:ind w:left="284"/>
        <w:rPr>
          <w:rFonts w:asciiTheme="majorHAnsi" w:hAnsiTheme="majorHAnsi" w:cstheme="majorHAnsi"/>
          <w:b/>
        </w:rPr>
      </w:pPr>
      <w:r w:rsidRPr="00701104">
        <w:rPr>
          <w:rFonts w:asciiTheme="majorHAnsi" w:hAnsiTheme="majorHAnsi" w:cstheme="majorHAnsi"/>
          <w:b/>
        </w:rPr>
        <w:sym w:font="Wingdings 3" w:char="F0CA"/>
      </w:r>
      <w:r w:rsidRPr="00701104">
        <w:rPr>
          <w:rFonts w:asciiTheme="majorHAnsi" w:hAnsiTheme="majorHAnsi" w:cstheme="majorHAnsi"/>
          <w:b/>
        </w:rPr>
        <w:t xml:space="preserve"> </w:t>
      </w:r>
      <w:r w:rsidRPr="00701104">
        <w:rPr>
          <w:rFonts w:asciiTheme="majorHAnsi" w:hAnsiTheme="majorHAnsi" w:cstheme="majorHAnsi"/>
          <w:b/>
          <w:u w:val="single"/>
          <w:lang w:val="fr-FR"/>
        </w:rPr>
        <w:t>Les secteurs</w:t>
      </w:r>
      <w:r w:rsidRPr="00701104">
        <w:rPr>
          <w:rFonts w:asciiTheme="majorHAnsi" w:hAnsiTheme="majorHAnsi" w:cstheme="majorHAnsi"/>
          <w:b/>
          <w:lang w:val="fr-FR"/>
        </w:rPr>
        <w:t xml:space="preserve"> :</w:t>
      </w:r>
      <w:r w:rsidRPr="00701104">
        <w:rPr>
          <w:rFonts w:asciiTheme="majorHAnsi" w:hAnsiTheme="majorHAnsi" w:cstheme="majorHAnsi"/>
          <w:b/>
        </w:rPr>
        <w:t xml:space="preserve"> </w:t>
      </w:r>
    </w:p>
    <w:p w14:paraId="1849C97B" w14:textId="77777777" w:rsidR="00593016" w:rsidRPr="00701104" w:rsidRDefault="00593016" w:rsidP="00593016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61C329DB" w14:textId="77777777" w:rsidR="005313D0" w:rsidRPr="00701104" w:rsidRDefault="00593016" w:rsidP="00593016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 xml:space="preserve">Exemple :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Les élèves accueillis au sein de l’école sont majoritairement issus du secteur de la carte scolaire définie par la</w:t>
      </w:r>
      <w:r w:rsidRPr="00701104">
        <w:rPr>
          <w:rFonts w:asciiTheme="majorHAnsi" w:hAnsiTheme="majorHAnsi" w:cstheme="majorHAnsi"/>
          <w:i/>
          <w:sz w:val="22"/>
          <w:szCs w:val="22"/>
        </w:rPr>
        <w:t xml:space="preserve"> collectivité.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 xml:space="preserve">L’école est sectorisée sur </w:t>
      </w:r>
      <w:r w:rsidRPr="00701104">
        <w:rPr>
          <w:rFonts w:asciiTheme="majorHAnsi" w:hAnsiTheme="majorHAnsi" w:cstheme="majorHAnsi"/>
          <w:i/>
          <w:sz w:val="22"/>
          <w:szCs w:val="22"/>
        </w:rPr>
        <w:t xml:space="preserve">le collège de XXXXXX. </w:t>
      </w:r>
    </w:p>
    <w:p w14:paraId="17299CEA" w14:textId="77777777" w:rsidR="00AC1365" w:rsidRPr="00701104" w:rsidRDefault="00AC1365" w:rsidP="00593016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32757521" w14:textId="77777777" w:rsidR="00AC1365" w:rsidRPr="00701104" w:rsidRDefault="00AC1365" w:rsidP="00AC1365">
      <w:pPr>
        <w:ind w:left="284"/>
        <w:rPr>
          <w:rFonts w:asciiTheme="majorHAnsi" w:hAnsiTheme="majorHAnsi" w:cstheme="majorHAnsi"/>
          <w:b/>
        </w:rPr>
      </w:pPr>
      <w:r w:rsidRPr="00701104">
        <w:rPr>
          <w:rFonts w:asciiTheme="majorHAnsi" w:hAnsiTheme="majorHAnsi" w:cstheme="majorHAnsi"/>
          <w:b/>
        </w:rPr>
        <w:sym w:font="Wingdings 3" w:char="F0CA"/>
      </w:r>
      <w:r w:rsidRPr="00701104">
        <w:rPr>
          <w:rFonts w:asciiTheme="majorHAnsi" w:hAnsiTheme="majorHAnsi" w:cstheme="majorHAnsi"/>
          <w:b/>
        </w:rPr>
        <w:t xml:space="preserve"> </w:t>
      </w:r>
      <w:r w:rsidRPr="00701104">
        <w:rPr>
          <w:rFonts w:asciiTheme="majorHAnsi" w:hAnsiTheme="majorHAnsi" w:cstheme="majorHAnsi"/>
          <w:b/>
          <w:u w:val="single"/>
          <w:lang w:val="fr-FR"/>
        </w:rPr>
        <w:t>Les élèves et l’équipe pédagogique</w:t>
      </w:r>
      <w:r w:rsidRPr="00701104">
        <w:rPr>
          <w:rFonts w:asciiTheme="majorHAnsi" w:hAnsiTheme="majorHAnsi" w:cstheme="majorHAnsi"/>
          <w:b/>
          <w:lang w:val="fr-FR"/>
        </w:rPr>
        <w:t xml:space="preserve"> :</w:t>
      </w:r>
      <w:r w:rsidRPr="00701104">
        <w:rPr>
          <w:rFonts w:asciiTheme="majorHAnsi" w:hAnsiTheme="majorHAnsi" w:cstheme="majorHAnsi"/>
          <w:b/>
        </w:rPr>
        <w:t xml:space="preserve"> </w:t>
      </w:r>
    </w:p>
    <w:p w14:paraId="5F1B4EB3" w14:textId="77777777" w:rsidR="00AC1365" w:rsidRPr="00701104" w:rsidRDefault="00AC1365" w:rsidP="00AC1365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35A70F75" w14:textId="77777777" w:rsidR="005313D0" w:rsidRPr="00701104" w:rsidRDefault="00AC1365" w:rsidP="00AC1365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 xml:space="preserve">Exemple :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L’école a</w:t>
      </w:r>
      <w:r w:rsidR="005313D0"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fait</w:t>
      </w:r>
      <w:r w:rsidR="005313D0"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l’objet d’une fermeture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de classe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à</w:t>
      </w:r>
      <w:r w:rsidR="005313D0"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la</w:t>
      </w:r>
      <w:r w:rsidR="005313D0"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rentrée</w:t>
      </w:r>
      <w:r w:rsidR="005313D0"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2021,</w:t>
      </w:r>
      <w:r w:rsidR="005313D0" w:rsidRPr="00701104">
        <w:rPr>
          <w:rFonts w:asciiTheme="majorHAnsi" w:hAnsiTheme="majorHAnsi" w:cstheme="majorHAnsi"/>
          <w:i/>
          <w:spacing w:val="8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passant</w:t>
      </w:r>
      <w:r w:rsidR="005313D0"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ainsi</w:t>
      </w:r>
      <w:r w:rsidR="005313D0"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de 9 à</w:t>
      </w:r>
      <w:r w:rsidR="005313D0"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8 classes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(199</w:t>
      </w:r>
      <w:r w:rsidR="005313D0"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élèves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en</w:t>
      </w:r>
      <w:r w:rsidRPr="00701104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701104">
        <w:rPr>
          <w:rFonts w:asciiTheme="majorHAnsi" w:hAnsiTheme="majorHAnsi" w:cstheme="majorHAnsi"/>
          <w:i/>
          <w:spacing w:val="-42"/>
          <w:sz w:val="22"/>
          <w:szCs w:val="22"/>
        </w:rPr>
        <w:t>j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anvier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2021).</w:t>
      </w:r>
      <w:r w:rsidRPr="00701104">
        <w:rPr>
          <w:rFonts w:asciiTheme="majorHAnsi" w:hAnsiTheme="majorHAnsi" w:cstheme="majorHAnsi"/>
          <w:i/>
          <w:sz w:val="22"/>
          <w:szCs w:val="22"/>
        </w:rPr>
        <w:t xml:space="preserve"> À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ce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jour,</w:t>
      </w:r>
      <w:r w:rsidR="005313D0" w:rsidRPr="00701104">
        <w:rPr>
          <w:rFonts w:asciiTheme="majorHAnsi" w:hAnsiTheme="majorHAnsi" w:cstheme="majorHAnsi"/>
          <w:i/>
          <w:spacing w:val="-1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l’école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comptabilise 190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élèves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répartis</w:t>
      </w:r>
      <w:r w:rsidR="005313D0" w:rsidRPr="00701104">
        <w:rPr>
          <w:rFonts w:asciiTheme="majorHAnsi" w:hAnsiTheme="majorHAnsi" w:cstheme="majorHAnsi"/>
          <w:i/>
          <w:spacing w:val="-2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comme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suit</w:t>
      </w:r>
      <w:r w:rsidR="005313D0" w:rsidRPr="00701104">
        <w:rPr>
          <w:rFonts w:asciiTheme="majorHAnsi" w:hAnsiTheme="majorHAnsi" w:cstheme="majorHAnsi"/>
          <w:i/>
          <w:spacing w:val="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:</w:t>
      </w:r>
      <w:r w:rsidRPr="00701104">
        <w:rPr>
          <w:rFonts w:asciiTheme="majorHAnsi" w:hAnsiTheme="majorHAnsi" w:cstheme="majorHAnsi"/>
          <w:i/>
          <w:sz w:val="22"/>
          <w:szCs w:val="22"/>
        </w:rPr>
        <w:t xml:space="preserve"> …….</w:t>
      </w:r>
    </w:p>
    <w:p w14:paraId="6508BA97" w14:textId="77777777" w:rsidR="00AC1365" w:rsidRPr="00701104" w:rsidRDefault="00AC1365" w:rsidP="00AC1365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>L’équipe pédagogique se compose de : ………</w:t>
      </w:r>
    </w:p>
    <w:p w14:paraId="1AEB30D0" w14:textId="77777777" w:rsidR="00AC1365" w:rsidRPr="00701104" w:rsidRDefault="00AC1365" w:rsidP="00AC1365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4BBC5C00" w14:textId="77777777" w:rsidR="00AC1365" w:rsidRPr="00701104" w:rsidRDefault="00AC1365" w:rsidP="00AC1365">
      <w:pPr>
        <w:ind w:left="284"/>
        <w:rPr>
          <w:rFonts w:asciiTheme="majorHAnsi" w:hAnsiTheme="majorHAnsi" w:cstheme="majorHAnsi"/>
          <w:b/>
        </w:rPr>
      </w:pPr>
      <w:r w:rsidRPr="00701104">
        <w:rPr>
          <w:rFonts w:asciiTheme="majorHAnsi" w:hAnsiTheme="majorHAnsi" w:cstheme="majorHAnsi"/>
          <w:b/>
        </w:rPr>
        <w:sym w:font="Wingdings 3" w:char="F0CA"/>
      </w:r>
      <w:r w:rsidRPr="00701104">
        <w:rPr>
          <w:rFonts w:asciiTheme="majorHAnsi" w:hAnsiTheme="majorHAnsi" w:cstheme="majorHAnsi"/>
          <w:b/>
        </w:rPr>
        <w:t xml:space="preserve"> </w:t>
      </w:r>
      <w:r w:rsidRPr="00701104">
        <w:rPr>
          <w:rFonts w:asciiTheme="majorHAnsi" w:hAnsiTheme="majorHAnsi" w:cstheme="majorHAnsi"/>
          <w:b/>
          <w:u w:val="single"/>
          <w:lang w:val="fr-FR"/>
        </w:rPr>
        <w:t>Les ressources matérielles</w:t>
      </w:r>
      <w:r w:rsidRPr="00701104">
        <w:rPr>
          <w:rFonts w:asciiTheme="majorHAnsi" w:hAnsiTheme="majorHAnsi" w:cstheme="majorHAnsi"/>
          <w:b/>
          <w:lang w:val="fr-FR"/>
        </w:rPr>
        <w:t xml:space="preserve"> :</w:t>
      </w:r>
      <w:r w:rsidRPr="00701104">
        <w:rPr>
          <w:rFonts w:asciiTheme="majorHAnsi" w:hAnsiTheme="majorHAnsi" w:cstheme="majorHAnsi"/>
          <w:b/>
        </w:rPr>
        <w:t xml:space="preserve"> </w:t>
      </w:r>
    </w:p>
    <w:p w14:paraId="14224DEF" w14:textId="77777777" w:rsidR="00AC1365" w:rsidRPr="00701104" w:rsidRDefault="00AC1365" w:rsidP="00AC1365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03148CD0" w14:textId="77777777" w:rsidR="00AC1365" w:rsidRPr="00701104" w:rsidRDefault="00AC1365" w:rsidP="00AC1365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>Exemple : L’école a</w:t>
      </w:r>
      <w:r w:rsidRPr="00701104">
        <w:rPr>
          <w:rFonts w:asciiTheme="majorHAnsi" w:hAnsiTheme="majorHAnsi" w:cstheme="majorHAnsi"/>
          <w:i/>
          <w:spacing w:val="1"/>
          <w:sz w:val="22"/>
          <w:szCs w:val="22"/>
        </w:rPr>
        <w:t xml:space="preserve"> </w:t>
      </w:r>
      <w:r w:rsidRPr="00701104">
        <w:rPr>
          <w:rFonts w:asciiTheme="majorHAnsi" w:hAnsiTheme="majorHAnsi" w:cstheme="majorHAnsi"/>
          <w:i/>
          <w:sz w:val="22"/>
          <w:szCs w:val="22"/>
        </w:rPr>
        <w:t>fait</w:t>
      </w:r>
      <w:r w:rsidRPr="00701104">
        <w:rPr>
          <w:rFonts w:asciiTheme="majorHAnsi" w:hAnsiTheme="majorHAnsi" w:cstheme="majorHAnsi"/>
          <w:i/>
          <w:spacing w:val="2"/>
          <w:sz w:val="22"/>
          <w:szCs w:val="22"/>
        </w:rPr>
        <w:t xml:space="preserve"> </w:t>
      </w:r>
      <w:r w:rsidRPr="00701104">
        <w:rPr>
          <w:rFonts w:asciiTheme="majorHAnsi" w:hAnsiTheme="majorHAnsi" w:cstheme="majorHAnsi"/>
          <w:i/>
          <w:sz w:val="22"/>
          <w:szCs w:val="22"/>
        </w:rPr>
        <w:t>l’objet du plan numérique de</w:t>
      </w:r>
      <w:proofErr w:type="gramStart"/>
      <w:r w:rsidRPr="00701104">
        <w:rPr>
          <w:rFonts w:asciiTheme="majorHAnsi" w:hAnsiTheme="majorHAnsi" w:cstheme="majorHAnsi"/>
          <w:i/>
          <w:sz w:val="22"/>
          <w:szCs w:val="22"/>
        </w:rPr>
        <w:t xml:space="preserve"> ….</w:t>
      </w:r>
      <w:proofErr w:type="gramEnd"/>
      <w:r w:rsidRPr="00701104">
        <w:rPr>
          <w:rFonts w:asciiTheme="majorHAnsi" w:hAnsiTheme="majorHAnsi" w:cstheme="majorHAnsi"/>
          <w:i/>
          <w:sz w:val="22"/>
          <w:szCs w:val="22"/>
        </w:rPr>
        <w:t>. Elle est équipée de ……</w:t>
      </w:r>
    </w:p>
    <w:p w14:paraId="466AC9E0" w14:textId="77777777" w:rsidR="005313D0" w:rsidRPr="00701104" w:rsidRDefault="005313D0" w:rsidP="00593016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09CF66B4" w14:textId="77777777" w:rsidR="00D93ABF" w:rsidRPr="00701104" w:rsidRDefault="00D93ABF" w:rsidP="00D93ABF">
      <w:pPr>
        <w:ind w:left="284"/>
        <w:rPr>
          <w:rFonts w:asciiTheme="majorHAnsi" w:hAnsiTheme="majorHAnsi" w:cstheme="majorHAnsi"/>
          <w:b/>
        </w:rPr>
      </w:pPr>
      <w:r w:rsidRPr="00701104">
        <w:rPr>
          <w:rFonts w:asciiTheme="majorHAnsi" w:hAnsiTheme="majorHAnsi" w:cstheme="majorHAnsi"/>
          <w:b/>
        </w:rPr>
        <w:sym w:font="Wingdings 3" w:char="F0CA"/>
      </w:r>
      <w:r w:rsidRPr="00701104">
        <w:rPr>
          <w:rFonts w:asciiTheme="majorHAnsi" w:hAnsiTheme="majorHAnsi" w:cstheme="majorHAnsi"/>
          <w:b/>
        </w:rPr>
        <w:t xml:space="preserve"> </w:t>
      </w:r>
      <w:r w:rsidRPr="00701104">
        <w:rPr>
          <w:rFonts w:asciiTheme="majorHAnsi" w:hAnsiTheme="majorHAnsi" w:cstheme="majorHAnsi"/>
          <w:b/>
          <w:u w:val="single"/>
          <w:lang w:val="fr-FR"/>
        </w:rPr>
        <w:t xml:space="preserve">Le contexte de crise </w:t>
      </w:r>
      <w:r w:rsidRPr="00701104">
        <w:rPr>
          <w:rFonts w:asciiTheme="majorHAnsi" w:hAnsiTheme="majorHAnsi" w:cstheme="majorHAnsi"/>
          <w:b/>
          <w:lang w:val="fr-FR"/>
        </w:rPr>
        <w:t>:</w:t>
      </w:r>
      <w:r w:rsidRPr="00701104">
        <w:rPr>
          <w:rFonts w:asciiTheme="majorHAnsi" w:hAnsiTheme="majorHAnsi" w:cstheme="majorHAnsi"/>
          <w:b/>
        </w:rPr>
        <w:t xml:space="preserve"> </w:t>
      </w:r>
    </w:p>
    <w:p w14:paraId="74A3C714" w14:textId="77777777" w:rsidR="00D93ABF" w:rsidRPr="00701104" w:rsidRDefault="00D93ABF" w:rsidP="00D93ABF">
      <w:pPr>
        <w:pStyle w:val="Corpsdetexte"/>
        <w:spacing w:before="0"/>
        <w:ind w:right="0"/>
        <w:rPr>
          <w:rFonts w:asciiTheme="majorHAnsi" w:hAnsiTheme="majorHAnsi" w:cstheme="majorHAnsi"/>
          <w:sz w:val="22"/>
          <w:szCs w:val="22"/>
        </w:rPr>
      </w:pPr>
    </w:p>
    <w:p w14:paraId="4A19333D" w14:textId="77777777" w:rsidR="005313D0" w:rsidRPr="00701104" w:rsidRDefault="00D93ABF" w:rsidP="00D93ABF">
      <w:pPr>
        <w:pStyle w:val="Corpsdetexte"/>
        <w:spacing w:before="0"/>
        <w:ind w:right="0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 xml:space="preserve">Exemple :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Le</w:t>
      </w:r>
      <w:r w:rsidR="005313D0" w:rsidRPr="00701104">
        <w:rPr>
          <w:rFonts w:asciiTheme="majorHAnsi" w:hAnsiTheme="majorHAnsi" w:cstheme="majorHAnsi"/>
          <w:i/>
          <w:spacing w:val="-6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PPMS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Attentat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est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à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jour</w:t>
      </w:r>
      <w:r w:rsidR="005313D0" w:rsidRPr="00701104">
        <w:rPr>
          <w:rFonts w:asciiTheme="majorHAnsi" w:hAnsiTheme="majorHAnsi" w:cstheme="majorHAnsi"/>
          <w:i/>
          <w:spacing w:val="-6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mais</w:t>
      </w:r>
      <w:r w:rsidR="005313D0" w:rsidRPr="00701104">
        <w:rPr>
          <w:rFonts w:asciiTheme="majorHAnsi" w:hAnsiTheme="majorHAnsi" w:cstheme="majorHAnsi"/>
          <w:i/>
          <w:spacing w:val="-5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n’assure</w:t>
      </w:r>
      <w:r w:rsidR="005313D0" w:rsidRPr="00701104">
        <w:rPr>
          <w:rFonts w:asciiTheme="majorHAnsi" w:hAnsiTheme="majorHAnsi" w:cstheme="majorHAnsi"/>
          <w:i/>
          <w:spacing w:val="-5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pas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une</w:t>
      </w:r>
      <w:r w:rsidR="005313D0" w:rsidRPr="00701104">
        <w:rPr>
          <w:rFonts w:asciiTheme="majorHAnsi" w:hAnsiTheme="majorHAnsi" w:cstheme="majorHAnsi"/>
          <w:i/>
          <w:spacing w:val="-3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sécurité</w:t>
      </w:r>
      <w:r w:rsidR="005313D0" w:rsidRPr="00701104">
        <w:rPr>
          <w:rFonts w:asciiTheme="majorHAnsi" w:hAnsiTheme="majorHAnsi" w:cstheme="majorHAnsi"/>
          <w:i/>
          <w:spacing w:val="-4"/>
          <w:sz w:val="22"/>
          <w:szCs w:val="22"/>
        </w:rPr>
        <w:t xml:space="preserve"> </w:t>
      </w:r>
      <w:r w:rsidR="005313D0" w:rsidRPr="00701104">
        <w:rPr>
          <w:rFonts w:asciiTheme="majorHAnsi" w:hAnsiTheme="majorHAnsi" w:cstheme="majorHAnsi"/>
          <w:i/>
          <w:sz w:val="22"/>
          <w:szCs w:val="22"/>
        </w:rPr>
        <w:t>suffisante.</w:t>
      </w:r>
      <w:r w:rsidR="005313D0" w:rsidRPr="00701104">
        <w:rPr>
          <w:rFonts w:asciiTheme="majorHAnsi" w:hAnsiTheme="majorHAnsi" w:cstheme="majorHAnsi"/>
          <w:i/>
          <w:spacing w:val="-6"/>
          <w:sz w:val="22"/>
          <w:szCs w:val="22"/>
        </w:rPr>
        <w:t xml:space="preserve"> </w:t>
      </w:r>
    </w:p>
    <w:p w14:paraId="43CF976E" w14:textId="77777777" w:rsidR="005313D0" w:rsidRPr="00701104" w:rsidRDefault="005313D0" w:rsidP="00C70169">
      <w:pPr>
        <w:jc w:val="both"/>
        <w:rPr>
          <w:rFonts w:asciiTheme="majorHAnsi" w:hAnsiTheme="majorHAnsi" w:cstheme="majorHAnsi"/>
          <w:lang w:val="fr-FR"/>
        </w:rPr>
      </w:pPr>
    </w:p>
    <w:p w14:paraId="0DF142DC" w14:textId="77777777" w:rsidR="000C5188" w:rsidRPr="00701104" w:rsidRDefault="000C5188" w:rsidP="00C70169">
      <w:pPr>
        <w:jc w:val="both"/>
        <w:rPr>
          <w:rFonts w:asciiTheme="majorHAnsi" w:hAnsiTheme="majorHAnsi" w:cs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C5188" w:rsidRPr="00701104" w14:paraId="1377E67C" w14:textId="77777777" w:rsidTr="004D5810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B9EBAF9" w14:textId="77777777" w:rsidR="000C5188" w:rsidRPr="00701104" w:rsidRDefault="000C5188" w:rsidP="00C70169">
            <w:pPr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val="fr-FR"/>
              </w:rPr>
              <w:t>LE RAPPORT D’AUTO-EVALUATION</w:t>
            </w:r>
          </w:p>
        </w:tc>
      </w:tr>
    </w:tbl>
    <w:p w14:paraId="79D1D89E" w14:textId="77777777" w:rsidR="000C5188" w:rsidRPr="00701104" w:rsidRDefault="000C5188" w:rsidP="00C70169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BD8D537" w14:textId="61522970" w:rsidR="000C5188" w:rsidRPr="00701104" w:rsidRDefault="000C5188" w:rsidP="00701104">
      <w:pPr>
        <w:tabs>
          <w:tab w:val="left" w:pos="7371"/>
        </w:tabs>
        <w:jc w:val="both"/>
        <w:rPr>
          <w:rFonts w:asciiTheme="majorHAnsi" w:hAnsiTheme="majorHAnsi" w:cstheme="majorHAnsi"/>
          <w:i/>
          <w:lang w:val="fr-FR"/>
        </w:rPr>
      </w:pPr>
      <w:r w:rsidRPr="00701104">
        <w:rPr>
          <w:rFonts w:asciiTheme="majorHAnsi" w:hAnsiTheme="majorHAnsi" w:cstheme="majorHAnsi"/>
          <w:i/>
          <w:lang w:val="fr-FR"/>
        </w:rPr>
        <w:t>Le</w:t>
      </w:r>
      <w:r w:rsidRPr="00701104">
        <w:rPr>
          <w:rFonts w:asciiTheme="majorHAnsi" w:hAnsiTheme="majorHAnsi" w:cstheme="majorHAnsi"/>
          <w:i/>
          <w:spacing w:val="29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rapport</w:t>
      </w:r>
      <w:r w:rsidRPr="00701104">
        <w:rPr>
          <w:rFonts w:asciiTheme="majorHAnsi" w:hAnsiTheme="majorHAnsi" w:cstheme="majorHAnsi"/>
          <w:i/>
          <w:spacing w:val="3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d’auto-évaluation</w:t>
      </w:r>
      <w:r w:rsidRPr="00701104">
        <w:rPr>
          <w:rFonts w:asciiTheme="majorHAnsi" w:hAnsiTheme="majorHAnsi" w:cstheme="majorHAnsi"/>
          <w:i/>
          <w:spacing w:val="3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est le</w:t>
      </w:r>
      <w:r w:rsidRPr="00701104">
        <w:rPr>
          <w:rFonts w:asciiTheme="majorHAnsi" w:hAnsiTheme="majorHAnsi" w:cstheme="majorHAnsi"/>
          <w:i/>
          <w:spacing w:val="3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fruit</w:t>
      </w:r>
      <w:r w:rsidRPr="00701104">
        <w:rPr>
          <w:rFonts w:asciiTheme="majorHAnsi" w:hAnsiTheme="majorHAnsi" w:cstheme="majorHAnsi"/>
          <w:i/>
          <w:spacing w:val="3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d’un</w:t>
      </w:r>
      <w:r w:rsidRPr="00701104">
        <w:rPr>
          <w:rFonts w:asciiTheme="majorHAnsi" w:hAnsiTheme="majorHAnsi" w:cstheme="majorHAnsi"/>
          <w:i/>
          <w:spacing w:val="30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travail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collectif</w:t>
      </w:r>
      <w:r w:rsidRPr="00701104">
        <w:rPr>
          <w:rFonts w:asciiTheme="majorHAnsi" w:hAnsiTheme="majorHAnsi" w:cstheme="majorHAnsi"/>
          <w:i/>
          <w:spacing w:val="3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partagé</w:t>
      </w:r>
      <w:r w:rsidRPr="00701104">
        <w:rPr>
          <w:rFonts w:asciiTheme="majorHAnsi" w:hAnsiTheme="majorHAnsi" w:cstheme="majorHAnsi"/>
          <w:i/>
          <w:spacing w:val="30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au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sein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de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l’école.</w:t>
      </w:r>
      <w:r w:rsidRPr="00701104">
        <w:rPr>
          <w:rFonts w:asciiTheme="majorHAnsi" w:hAnsiTheme="majorHAnsi" w:cstheme="majorHAnsi"/>
          <w:i/>
          <w:spacing w:val="-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Il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sera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présenté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pour</w:t>
      </w:r>
      <w:r w:rsidRPr="00701104">
        <w:rPr>
          <w:rFonts w:asciiTheme="majorHAnsi" w:hAnsiTheme="majorHAnsi" w:cstheme="majorHAnsi"/>
          <w:i/>
          <w:spacing w:val="-6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information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au</w:t>
      </w:r>
      <w:r w:rsidRPr="00701104">
        <w:rPr>
          <w:rFonts w:asciiTheme="majorHAnsi" w:hAnsiTheme="majorHAnsi" w:cstheme="majorHAnsi"/>
          <w:i/>
          <w:spacing w:val="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spacing w:val="-1"/>
          <w:lang w:val="fr-FR"/>
        </w:rPr>
        <w:t xml:space="preserve">troisième conseil d’école au mois de juin 2022. La préfiguration du projet d’école qui en découle sera </w:t>
      </w:r>
      <w:r w:rsidRPr="00701104">
        <w:rPr>
          <w:rFonts w:asciiTheme="majorHAnsi" w:hAnsiTheme="majorHAnsi" w:cstheme="majorHAnsi"/>
          <w:i/>
          <w:lang w:val="fr-FR"/>
        </w:rPr>
        <w:t>présentée lors du second conseil</w:t>
      </w:r>
      <w:r w:rsidRPr="00701104">
        <w:rPr>
          <w:rFonts w:asciiTheme="majorHAnsi" w:hAnsiTheme="majorHAnsi" w:cstheme="majorHAnsi"/>
          <w:i/>
          <w:spacing w:val="-6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d’école</w:t>
      </w:r>
      <w:r w:rsidRPr="00701104">
        <w:rPr>
          <w:rFonts w:asciiTheme="majorHAnsi" w:hAnsiTheme="majorHAnsi" w:cstheme="majorHAnsi"/>
          <w:i/>
          <w:spacing w:val="-7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au</w:t>
      </w:r>
      <w:r w:rsidRPr="00701104">
        <w:rPr>
          <w:rFonts w:asciiTheme="majorHAnsi" w:hAnsiTheme="majorHAnsi" w:cstheme="majorHAnsi"/>
          <w:i/>
          <w:spacing w:val="-6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mois</w:t>
      </w:r>
      <w:r w:rsidRPr="00701104">
        <w:rPr>
          <w:rFonts w:asciiTheme="majorHAnsi" w:hAnsiTheme="majorHAnsi" w:cstheme="majorHAnsi"/>
          <w:i/>
          <w:spacing w:val="-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de</w:t>
      </w:r>
      <w:r w:rsidRPr="00701104">
        <w:rPr>
          <w:rFonts w:asciiTheme="majorHAnsi" w:hAnsiTheme="majorHAnsi" w:cstheme="majorHAnsi"/>
          <w:i/>
          <w:spacing w:val="-7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mars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2023.</w:t>
      </w:r>
      <w:r w:rsidRPr="00701104">
        <w:rPr>
          <w:rFonts w:asciiTheme="majorHAnsi" w:hAnsiTheme="majorHAnsi" w:cstheme="majorHAnsi"/>
          <w:i/>
          <w:spacing w:val="-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Ce</w:t>
      </w:r>
      <w:r w:rsidRPr="00701104">
        <w:rPr>
          <w:rFonts w:asciiTheme="majorHAnsi" w:hAnsiTheme="majorHAnsi" w:cstheme="majorHAnsi"/>
          <w:i/>
          <w:spacing w:val="-6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rapport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sera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organisé</w:t>
      </w:r>
      <w:r w:rsidRPr="00701104">
        <w:rPr>
          <w:rFonts w:asciiTheme="majorHAnsi" w:hAnsiTheme="majorHAnsi" w:cstheme="majorHAnsi"/>
          <w:i/>
          <w:spacing w:val="-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autour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des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cinq</w:t>
      </w:r>
      <w:r w:rsidRPr="00701104">
        <w:rPr>
          <w:rFonts w:asciiTheme="majorHAnsi" w:hAnsiTheme="majorHAnsi" w:cstheme="majorHAnsi"/>
          <w:i/>
          <w:spacing w:val="-4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parties suivantes</w:t>
      </w:r>
      <w:r w:rsidR="00701104" w:rsidRPr="00701104">
        <w:rPr>
          <w:rFonts w:asciiTheme="majorHAnsi" w:hAnsiTheme="majorHAnsi" w:cstheme="majorHAnsi"/>
          <w:i/>
          <w:spacing w:val="-1"/>
          <w:lang w:val="fr-FR"/>
        </w:rPr>
        <w:t> </w:t>
      </w:r>
      <w:r w:rsidR="00701104" w:rsidRPr="00701104">
        <w:rPr>
          <w:rFonts w:asciiTheme="majorHAnsi" w:hAnsiTheme="majorHAnsi" w:cstheme="majorHAnsi"/>
          <w:i/>
          <w:lang w:val="fr-FR"/>
        </w:rPr>
        <w:t>:</w:t>
      </w:r>
    </w:p>
    <w:p w14:paraId="08786125" w14:textId="77777777" w:rsidR="000C5188" w:rsidRPr="00701104" w:rsidRDefault="000C5188" w:rsidP="000C5188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t>Description de la méthode retenue pour l’auto-évaluation</w:t>
      </w:r>
    </w:p>
    <w:p w14:paraId="0D338AD5" w14:textId="77777777" w:rsidR="000C5188" w:rsidRPr="00701104" w:rsidRDefault="000C5188" w:rsidP="000C5188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0D61BE4F" w14:textId="77777777" w:rsidR="000C5188" w:rsidRPr="00701104" w:rsidRDefault="000C5188" w:rsidP="000C5188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>Exemple : Calendrier retenu (conseil des maîtres, rédaction, transmission…)</w:t>
      </w:r>
    </w:p>
    <w:p w14:paraId="79CEA7A0" w14:textId="77777777" w:rsidR="000C5188" w:rsidRPr="00701104" w:rsidRDefault="000C5188" w:rsidP="000C5188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0801978B" w14:textId="77777777" w:rsidR="000C5188" w:rsidRPr="00701104" w:rsidRDefault="000C5188" w:rsidP="000C5188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t>Synthèse des analyses par grands domaines</w:t>
      </w:r>
    </w:p>
    <w:p w14:paraId="401F710F" w14:textId="77777777" w:rsidR="000C5188" w:rsidRPr="00701104" w:rsidRDefault="000C5188" w:rsidP="000C5188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114123D2" w14:textId="77777777" w:rsidR="000C5188" w:rsidRPr="00701104" w:rsidRDefault="000C5188" w:rsidP="00C70169">
      <w:pPr>
        <w:jc w:val="both"/>
        <w:rPr>
          <w:rFonts w:asciiTheme="majorHAnsi" w:hAnsiTheme="majorHAnsi" w:cstheme="majorHAnsi"/>
          <w:i/>
          <w:lang w:val="fr-FR"/>
        </w:rPr>
      </w:pPr>
      <w:r w:rsidRPr="00701104">
        <w:rPr>
          <w:rFonts w:asciiTheme="majorHAnsi" w:hAnsiTheme="majorHAnsi" w:cstheme="majorHAnsi"/>
          <w:i/>
          <w:lang w:val="fr-FR"/>
        </w:rPr>
        <w:t>Exemple : Cette synthèse mentionne les points forts et les réussites du domaine, les points de vigilance et les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marges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de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progrès</w:t>
      </w:r>
      <w:r w:rsidRPr="00701104">
        <w:rPr>
          <w:rFonts w:asciiTheme="majorHAnsi" w:hAnsiTheme="majorHAnsi" w:cstheme="majorHAnsi"/>
          <w:i/>
          <w:spacing w:val="-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ainsi que</w:t>
      </w:r>
      <w:r w:rsidRPr="00701104">
        <w:rPr>
          <w:rFonts w:asciiTheme="majorHAnsi" w:hAnsiTheme="majorHAnsi" w:cstheme="majorHAnsi"/>
          <w:i/>
          <w:spacing w:val="-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les</w:t>
      </w:r>
      <w:r w:rsidRPr="00701104">
        <w:rPr>
          <w:rFonts w:asciiTheme="majorHAnsi" w:hAnsiTheme="majorHAnsi" w:cstheme="majorHAnsi"/>
          <w:i/>
          <w:spacing w:val="-2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objectifs et</w:t>
      </w:r>
      <w:r w:rsidRPr="00701104">
        <w:rPr>
          <w:rFonts w:asciiTheme="majorHAnsi" w:hAnsiTheme="majorHAnsi" w:cstheme="majorHAnsi"/>
          <w:i/>
          <w:spacing w:val="-5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actions</w:t>
      </w:r>
      <w:r w:rsidRPr="00701104">
        <w:rPr>
          <w:rFonts w:asciiTheme="majorHAnsi" w:hAnsiTheme="majorHAnsi" w:cstheme="majorHAnsi"/>
          <w:i/>
          <w:spacing w:val="-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à</w:t>
      </w:r>
      <w:r w:rsidRPr="00701104">
        <w:rPr>
          <w:rFonts w:asciiTheme="majorHAnsi" w:hAnsiTheme="majorHAnsi" w:cstheme="majorHAnsi"/>
          <w:i/>
          <w:spacing w:val="-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développer.</w:t>
      </w:r>
    </w:p>
    <w:p w14:paraId="0B07DAD3" w14:textId="77777777" w:rsidR="000C5188" w:rsidRPr="00701104" w:rsidRDefault="000C5188" w:rsidP="00C70169">
      <w:pPr>
        <w:jc w:val="both"/>
        <w:rPr>
          <w:rFonts w:asciiTheme="majorHAnsi" w:hAnsiTheme="majorHAnsi" w:cs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226"/>
      </w:tblGrid>
      <w:tr w:rsidR="000C5188" w:rsidRPr="00701104" w14:paraId="2C84745B" w14:textId="77777777" w:rsidTr="00944F6F">
        <w:trPr>
          <w:trHeight w:val="454"/>
        </w:trPr>
        <w:tc>
          <w:tcPr>
            <w:tcW w:w="10198" w:type="dxa"/>
            <w:gridSpan w:val="2"/>
            <w:shd w:val="clear" w:color="auto" w:fill="7171FF"/>
            <w:vAlign w:val="center"/>
          </w:tcPr>
          <w:p w14:paraId="47629895" w14:textId="4DA7D079" w:rsidR="000C5188" w:rsidRPr="00701104" w:rsidRDefault="00701104" w:rsidP="0070110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DOMAINE 1 : LES APPRENTISSAGES ET LE SUIVI DES ELEVES, L’ENSEIGNEMENT</w:t>
            </w:r>
          </w:p>
        </w:tc>
      </w:tr>
      <w:tr w:rsidR="000C5188" w:rsidRPr="00701104" w14:paraId="29E81F9A" w14:textId="77777777" w:rsidTr="00944F6F">
        <w:trPr>
          <w:trHeight w:val="340"/>
        </w:trPr>
        <w:tc>
          <w:tcPr>
            <w:tcW w:w="10198" w:type="dxa"/>
            <w:gridSpan w:val="2"/>
            <w:vAlign w:val="center"/>
          </w:tcPr>
          <w:p w14:paraId="707093EF" w14:textId="77777777" w:rsidR="000C5188" w:rsidRPr="00701104" w:rsidRDefault="00FE2B07" w:rsidP="00C70169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Acquis scolaires, résultats des élèves et équité</w:t>
            </w:r>
          </w:p>
        </w:tc>
      </w:tr>
      <w:tr w:rsidR="00FE2B07" w:rsidRPr="00701104" w14:paraId="044EEB54" w14:textId="77777777" w:rsidTr="00FC7E34">
        <w:trPr>
          <w:trHeight w:val="851"/>
        </w:trPr>
        <w:tc>
          <w:tcPr>
            <w:tcW w:w="2972" w:type="dxa"/>
          </w:tcPr>
          <w:p w14:paraId="49112073" w14:textId="40C6A932" w:rsidR="00944F6F" w:rsidRPr="00701104" w:rsidRDefault="00FE2B07" w:rsidP="00944F6F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701104">
              <w:rPr>
                <w:rFonts w:asciiTheme="majorHAnsi" w:hAnsiTheme="majorHAnsi" w:cstheme="majorHAnsi"/>
                <w:lang w:val="fr-FR"/>
              </w:rPr>
              <w:t>Caractéristiques des</w:t>
            </w:r>
            <w:r w:rsidRPr="00701104">
              <w:rPr>
                <w:rFonts w:asciiTheme="majorHAnsi" w:hAnsiTheme="majorHAnsi" w:cstheme="majorHAnsi"/>
                <w:spacing w:val="1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lang w:val="fr-FR"/>
              </w:rPr>
              <w:t>élèves qui entrent dans</w:t>
            </w:r>
            <w:r w:rsidR="007A1459" w:rsidRPr="0070110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spacing w:val="-47"/>
                <w:lang w:val="fr-FR"/>
              </w:rPr>
              <w:t xml:space="preserve"> </w:t>
            </w:r>
            <w:r w:rsidR="00944F6F" w:rsidRPr="00701104">
              <w:rPr>
                <w:rFonts w:asciiTheme="majorHAnsi" w:hAnsiTheme="majorHAnsi" w:cstheme="majorHAnsi"/>
                <w:lang w:val="fr-FR"/>
              </w:rPr>
              <w:t>l’école</w:t>
            </w:r>
          </w:p>
          <w:p w14:paraId="3116BCE3" w14:textId="77777777" w:rsidR="00FE2B07" w:rsidRPr="00701104" w:rsidRDefault="00FE2B07" w:rsidP="00944F6F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(profils,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résultats, priorités 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formation)</w:t>
            </w:r>
          </w:p>
        </w:tc>
        <w:tc>
          <w:tcPr>
            <w:tcW w:w="7226" w:type="dxa"/>
          </w:tcPr>
          <w:p w14:paraId="50591386" w14:textId="77777777" w:rsidR="00FE2B07" w:rsidRPr="00701104" w:rsidRDefault="00FE2B07" w:rsidP="00FC7E34">
            <w:pPr>
              <w:pStyle w:val="TableParagraph"/>
              <w:ind w:right="42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élèves</w:t>
            </w:r>
            <w:r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issus</w:t>
            </w:r>
            <w:r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milieux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sociaux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très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7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divers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mais</w:t>
            </w:r>
            <w:r w:rsidRPr="00701104">
              <w:rPr>
                <w:rFonts w:asciiTheme="majorHAnsi" w:hAnsiTheme="majorHAnsi" w:cstheme="majorHAnsi"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une</w:t>
            </w:r>
            <w:r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 xml:space="preserve">grande majorité issue d’un milieu social et culturel </w:t>
            </w:r>
            <w:r w:rsidRPr="00701104">
              <w:rPr>
                <w:rFonts w:asciiTheme="majorHAnsi" w:hAnsiTheme="majorHAnsi" w:cstheme="majorHAnsi"/>
                <w:b/>
                <w:i/>
              </w:rPr>
              <w:t>plutôt défavorisé</w:t>
            </w:r>
            <w:r w:rsidRPr="00701104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FE2B07" w:rsidRPr="00701104" w14:paraId="70C95B0E" w14:textId="77777777" w:rsidTr="00FC7E34">
        <w:trPr>
          <w:trHeight w:val="851"/>
        </w:trPr>
        <w:tc>
          <w:tcPr>
            <w:tcW w:w="2972" w:type="dxa"/>
          </w:tcPr>
          <w:p w14:paraId="62A69B5A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jc w:val="both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Acquis des élèves</w:t>
            </w:r>
          </w:p>
          <w:p w14:paraId="2CA2C17C" w14:textId="2055B849" w:rsidR="00FE2B07" w:rsidRPr="00701104" w:rsidRDefault="00FE2B07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gramStart"/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</w:t>
            </w:r>
            <w:proofErr w:type="gramEnd"/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cycle et niveau, niveau</w:t>
            </w:r>
            <w:r w:rsidR="007A1459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 maitrise du socle,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compétences sociales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parcours éducatifs et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attestations en milieu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scolaire)</w:t>
            </w:r>
          </w:p>
        </w:tc>
        <w:tc>
          <w:tcPr>
            <w:tcW w:w="7226" w:type="dxa"/>
          </w:tcPr>
          <w:p w14:paraId="7AE57A33" w14:textId="77777777" w:rsidR="00FE2B07" w:rsidRPr="00701104" w:rsidRDefault="00FE2B07" w:rsidP="00FE2B07">
            <w:pPr>
              <w:pStyle w:val="TableParagraph"/>
              <w:ind w:right="278"/>
              <w:rPr>
                <w:rFonts w:asciiTheme="majorHAnsi" w:hAnsiTheme="majorHAnsi" w:cstheme="majorHAnsi"/>
                <w:i/>
                <w:spacing w:val="-8"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25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compétences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sociales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l’entrée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2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maternelle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ne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2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que</w:t>
            </w:r>
            <w:r w:rsidRPr="00701104">
              <w:rPr>
                <w:rFonts w:asciiTheme="majorHAnsi" w:hAnsiTheme="majorHAnsi" w:cstheme="majorHAnsi"/>
                <w:i/>
                <w:spacing w:val="2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très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peu acquises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dans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-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milieu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familial.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</w:p>
          <w:p w14:paraId="508DF3A8" w14:textId="77777777" w:rsidR="00FE2B07" w:rsidRPr="00701104" w:rsidRDefault="00944F6F" w:rsidP="00944F6F">
            <w:pPr>
              <w:pStyle w:val="TableParagraph"/>
              <w:ind w:right="278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32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déficit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3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de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8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mémorisation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3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vocabulaire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nous</w:t>
            </w:r>
            <w:r w:rsidRPr="00701104">
              <w:rPr>
                <w:rFonts w:asciiTheme="majorHAnsi" w:hAnsiTheme="majorHAnsi" w:cstheme="majorHAnsi"/>
                <w:i/>
                <w:spacing w:val="2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semble</w:t>
            </w:r>
            <w:r w:rsidRPr="00701104">
              <w:rPr>
                <w:rFonts w:asciiTheme="majorHAnsi" w:hAnsiTheme="majorHAnsi" w:cstheme="majorHAnsi"/>
                <w:i/>
                <w:spacing w:val="2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2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plus</w:t>
            </w:r>
            <w:r w:rsidRPr="00701104">
              <w:rPr>
                <w:rFonts w:asciiTheme="majorHAnsi" w:hAnsiTheme="majorHAnsi" w:cstheme="majorHAnsi"/>
                <w:i/>
                <w:spacing w:val="3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3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plus fréquent.</w:t>
            </w:r>
          </w:p>
        </w:tc>
      </w:tr>
      <w:tr w:rsidR="00944F6F" w:rsidRPr="00701104" w14:paraId="31855F5A" w14:textId="77777777" w:rsidTr="00FC7E34">
        <w:trPr>
          <w:trHeight w:val="851"/>
        </w:trPr>
        <w:tc>
          <w:tcPr>
            <w:tcW w:w="2972" w:type="dxa"/>
          </w:tcPr>
          <w:p w14:paraId="77B71EEB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jc w:val="both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Equité</w:t>
            </w:r>
          </w:p>
          <w:p w14:paraId="472A20DF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(en fonction des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PCS, de l’IPS, du genre,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actions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menées)</w:t>
            </w:r>
          </w:p>
        </w:tc>
        <w:tc>
          <w:tcPr>
            <w:tcW w:w="7226" w:type="dxa"/>
          </w:tcPr>
          <w:p w14:paraId="363BDC76" w14:textId="77777777" w:rsidR="00944F6F" w:rsidRPr="00701104" w:rsidRDefault="00944F6F" w:rsidP="00944F6F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Nous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avons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42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%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filles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sein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 l’établissement.</w:t>
            </w:r>
          </w:p>
        </w:tc>
      </w:tr>
      <w:tr w:rsidR="00944F6F" w:rsidRPr="00701104" w14:paraId="166DED27" w14:textId="77777777" w:rsidTr="00944F6F">
        <w:trPr>
          <w:trHeight w:val="340"/>
        </w:trPr>
        <w:tc>
          <w:tcPr>
            <w:tcW w:w="10198" w:type="dxa"/>
            <w:gridSpan w:val="2"/>
            <w:vAlign w:val="center"/>
          </w:tcPr>
          <w:p w14:paraId="64A7DA48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  <w:b/>
                <w:i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Organisation scolaire et pédagogique</w:t>
            </w:r>
          </w:p>
        </w:tc>
      </w:tr>
      <w:tr w:rsidR="00944F6F" w:rsidRPr="00701104" w14:paraId="489D91E7" w14:textId="77777777" w:rsidTr="00FC7E34">
        <w:trPr>
          <w:trHeight w:val="851"/>
        </w:trPr>
        <w:tc>
          <w:tcPr>
            <w:tcW w:w="2972" w:type="dxa"/>
          </w:tcPr>
          <w:p w14:paraId="122FA15A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jc w:val="both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Organisation scolaire</w:t>
            </w:r>
          </w:p>
          <w:p w14:paraId="484DA54E" w14:textId="77777777" w:rsidR="00944F6F" w:rsidRPr="00701104" w:rsidRDefault="003402E1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(modes de constitution 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 classes,</w:t>
            </w:r>
            <w:r w:rsidR="00944F6F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organisation du temps</w:t>
            </w:r>
            <w:r w:rsidR="00944F6F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scolaire, coopération</w:t>
            </w:r>
            <w:r w:rsidR="00944F6F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entre</w:t>
            </w:r>
            <w:r w:rsidR="00944F6F"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="00944F6F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enseignants)</w:t>
            </w:r>
          </w:p>
        </w:tc>
        <w:tc>
          <w:tcPr>
            <w:tcW w:w="7226" w:type="dxa"/>
          </w:tcPr>
          <w:p w14:paraId="65CB703C" w14:textId="77777777" w:rsidR="00944F6F" w:rsidRPr="00701104" w:rsidRDefault="00944F6F" w:rsidP="00944F6F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classes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6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constituées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lors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conseil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maitres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mois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juin.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 choix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 fait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collégialement.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Nous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n’avons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rencontré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 difficultés.</w:t>
            </w:r>
          </w:p>
        </w:tc>
      </w:tr>
      <w:tr w:rsidR="00944F6F" w:rsidRPr="00701104" w14:paraId="039B253F" w14:textId="77777777" w:rsidTr="00FC7E34">
        <w:trPr>
          <w:trHeight w:val="851"/>
        </w:trPr>
        <w:tc>
          <w:tcPr>
            <w:tcW w:w="2972" w:type="dxa"/>
          </w:tcPr>
          <w:p w14:paraId="5FF3182B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Priorités pédagogiques,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expérimentations et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pratiques</w:t>
            </w:r>
            <w:r w:rsidRPr="00701104">
              <w:rPr>
                <w:rFonts w:asciiTheme="majorHAnsi" w:hAnsiTheme="majorHAnsi" w:cstheme="majorHAnsi"/>
                <w:spacing w:val="-1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collaboratives</w:t>
            </w:r>
          </w:p>
          <w:p w14:paraId="0BF30DE1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(Éléments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projet</w:t>
            </w:r>
          </w:p>
          <w:p w14:paraId="06682591" w14:textId="77777777" w:rsidR="00944F6F" w:rsidRPr="00701104" w:rsidRDefault="00944F6F" w:rsidP="00944F6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d’école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précédent,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liaison maternelle-élémentaire, conseil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école-collège, place des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apprentissages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fondamentaux,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pédagogie du jeu,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motivations et impacts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expérimentations)</w:t>
            </w:r>
          </w:p>
        </w:tc>
        <w:tc>
          <w:tcPr>
            <w:tcW w:w="7226" w:type="dxa"/>
          </w:tcPr>
          <w:p w14:paraId="6475E153" w14:textId="77777777" w:rsidR="00944F6F" w:rsidRPr="00701104" w:rsidRDefault="00944F6F" w:rsidP="00944F6F">
            <w:pPr>
              <w:pStyle w:val="TableParagraph"/>
              <w:spacing w:before="0"/>
              <w:ind w:right="0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direction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ayant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changé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il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y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</w:t>
            </w:r>
            <w:r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2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ans,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il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été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difficile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réinvestir</w:t>
            </w:r>
            <w:r w:rsidRPr="00701104">
              <w:rPr>
                <w:rFonts w:asciiTheme="majorHAnsi" w:hAnsiTheme="majorHAnsi" w:cstheme="majorHAnsi"/>
                <w:i/>
                <w:spacing w:val="12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 xml:space="preserve">l’ancien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4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d’école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 xml:space="preserve">. </w:t>
            </w:r>
            <w:r w:rsidRPr="00701104">
              <w:rPr>
                <w:rFonts w:asciiTheme="majorHAnsi" w:hAnsiTheme="majorHAnsi" w:cstheme="majorHAnsi"/>
                <w:i/>
              </w:rPr>
              <w:t>Certains points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i/>
              </w:rPr>
              <w:t xml:space="preserve">bilan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un franc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succès comme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l’amélioration de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communication avec les familles ainsi qu’améliorer la perception de l’école.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D’autres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axes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ont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un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bilan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plus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mitigé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(notamment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lien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vocabulaire).</w:t>
            </w:r>
          </w:p>
          <w:p w14:paraId="19520918" w14:textId="77777777" w:rsidR="00944F6F" w:rsidRPr="00701104" w:rsidRDefault="00944F6F" w:rsidP="00944F6F">
            <w:pPr>
              <w:pStyle w:val="TableParagraph"/>
              <w:spacing w:before="0"/>
              <w:ind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</w:p>
          <w:p w14:paraId="7B338C52" w14:textId="77777777" w:rsidR="00944F6F" w:rsidRPr="00701104" w:rsidRDefault="00944F6F" w:rsidP="00A11AE7">
            <w:pPr>
              <w:pStyle w:val="TableParagraph"/>
              <w:spacing w:before="0"/>
              <w:ind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outils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communs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mis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œuvre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>.</w:t>
            </w:r>
          </w:p>
        </w:tc>
      </w:tr>
      <w:tr w:rsidR="00A11AE7" w:rsidRPr="00701104" w14:paraId="3364DF6A" w14:textId="77777777" w:rsidTr="00FC7E34">
        <w:trPr>
          <w:trHeight w:val="851"/>
        </w:trPr>
        <w:tc>
          <w:tcPr>
            <w:tcW w:w="2972" w:type="dxa"/>
          </w:tcPr>
          <w:p w14:paraId="71F09450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Choix pédagogiques en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matières de pratiques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évaluatives</w:t>
            </w:r>
          </w:p>
          <w:p w14:paraId="3576A445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(priorités de</w:t>
            </w:r>
            <w:r w:rsidRPr="00701104">
              <w:rPr>
                <w:rFonts w:asciiTheme="majorHAnsi" w:hAnsiTheme="majorHAnsi" w:cstheme="majorHAnsi"/>
                <w:i/>
                <w:spacing w:val="-48"/>
                <w:sz w:val="20"/>
                <w:szCs w:val="20"/>
              </w:rPr>
              <w:t xml:space="preserve"> 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l’école,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modalités de l’évaluation, travail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collaboratif, impact sur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les pratiques et sur les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élèves, explicitation aux parents)</w:t>
            </w:r>
          </w:p>
        </w:tc>
        <w:tc>
          <w:tcPr>
            <w:tcW w:w="7226" w:type="dxa"/>
          </w:tcPr>
          <w:p w14:paraId="2388B16D" w14:textId="77777777" w:rsidR="00A11AE7" w:rsidRPr="00701104" w:rsidRDefault="00A11AE7" w:rsidP="00FC7E3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Les évaluations nationales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CP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et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CE</w:t>
            </w:r>
            <w:r w:rsidRPr="00701104">
              <w:rPr>
                <w:rFonts w:asciiTheme="majorHAnsi" w:hAnsiTheme="majorHAnsi" w:cstheme="majorHAnsi"/>
                <w:b/>
                <w:i/>
              </w:rPr>
              <w:t>1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analysées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et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discutées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FC7E34" w:rsidRPr="00701104">
              <w:rPr>
                <w:rFonts w:asciiTheme="majorHAnsi" w:hAnsiTheme="majorHAnsi" w:cstheme="majorHAnsi"/>
                <w:i/>
              </w:rPr>
              <w:t>conseil de</w:t>
            </w:r>
            <w:r w:rsidRPr="00701104">
              <w:rPr>
                <w:rFonts w:asciiTheme="majorHAnsi" w:hAnsiTheme="majorHAnsi" w:cstheme="majorHAnsi"/>
                <w:i/>
              </w:rPr>
              <w:t xml:space="preserve">s maitres. </w:t>
            </w:r>
          </w:p>
          <w:p w14:paraId="4E0B6B94" w14:textId="77777777" w:rsidR="00A11AE7" w:rsidRPr="00701104" w:rsidRDefault="00A11AE7" w:rsidP="00FC7E3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-1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>attendus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explicités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aux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familles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lors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rendus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livrets.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Ce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rendu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 fait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travers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d’entretien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individuel en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maternelle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et cycle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2.</w:t>
            </w:r>
          </w:p>
          <w:p w14:paraId="272AE376" w14:textId="77777777" w:rsidR="00A11AE7" w:rsidRPr="00701104" w:rsidRDefault="00A11AE7" w:rsidP="00A11AE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choix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pédagogiques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chaque</w:t>
            </w:r>
            <w:r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enseignant</w:t>
            </w:r>
            <w:r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présentés</w:t>
            </w:r>
            <w:r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aux</w:t>
            </w:r>
            <w:r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familles</w:t>
            </w:r>
            <w:r w:rsidRPr="00701104">
              <w:rPr>
                <w:rFonts w:asciiTheme="majorHAnsi" w:hAnsiTheme="majorHAnsi" w:cstheme="majorHAnsi"/>
                <w:i/>
                <w:spacing w:val="-47"/>
              </w:rPr>
              <w:t xml:space="preserve">  </w:t>
            </w:r>
            <w:r w:rsidRPr="00701104">
              <w:rPr>
                <w:rFonts w:asciiTheme="majorHAnsi" w:hAnsiTheme="majorHAnsi" w:cstheme="majorHAnsi"/>
                <w:i/>
              </w:rPr>
              <w:t>lors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 réunion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 rentrée.</w:t>
            </w:r>
          </w:p>
        </w:tc>
      </w:tr>
      <w:tr w:rsidR="00A11AE7" w:rsidRPr="00701104" w14:paraId="1D8C8E5A" w14:textId="77777777" w:rsidTr="00FC7E34">
        <w:trPr>
          <w:trHeight w:val="851"/>
        </w:trPr>
        <w:tc>
          <w:tcPr>
            <w:tcW w:w="2972" w:type="dxa"/>
          </w:tcPr>
          <w:p w14:paraId="3FDBAC2A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Parcours éducatifs</w:t>
            </w:r>
          </w:p>
          <w:p w14:paraId="6968AC1C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(éducation artistique et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culturelle PEAC,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éducation au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développement durable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EDD, santé PES,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parcours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citoyen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PC)</w:t>
            </w:r>
          </w:p>
        </w:tc>
        <w:tc>
          <w:tcPr>
            <w:tcW w:w="7226" w:type="dxa"/>
          </w:tcPr>
          <w:p w14:paraId="6F9F9ABE" w14:textId="77777777" w:rsidR="00C3070B" w:rsidRPr="00701104" w:rsidRDefault="00A11AE7" w:rsidP="00FC7E3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-1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PEAC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: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commun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sein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l’école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(Tour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monde).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Musique.</w:t>
            </w:r>
          </w:p>
          <w:p w14:paraId="59004C6E" w14:textId="77777777" w:rsidR="00FC7E34" w:rsidRPr="00701104" w:rsidRDefault="00FC7E34" w:rsidP="00FC7E3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  <w:p w14:paraId="7B80F6E4" w14:textId="77777777" w:rsidR="00A11AE7" w:rsidRPr="00701104" w:rsidRDefault="00A11AE7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-1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EDD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: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commun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sein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l’école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rentrée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2022.</w:t>
            </w:r>
          </w:p>
        </w:tc>
      </w:tr>
      <w:tr w:rsidR="00A11AE7" w:rsidRPr="00701104" w14:paraId="4D493AEF" w14:textId="77777777" w:rsidTr="00FC7E34">
        <w:trPr>
          <w:trHeight w:val="851"/>
        </w:trPr>
        <w:tc>
          <w:tcPr>
            <w:tcW w:w="2972" w:type="dxa"/>
          </w:tcPr>
          <w:p w14:paraId="343DE08C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Intervenants extérieurs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(modalités d’intervention,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articulation avec les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projets pédagogiques et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impact)</w:t>
            </w:r>
          </w:p>
        </w:tc>
        <w:tc>
          <w:tcPr>
            <w:tcW w:w="7226" w:type="dxa"/>
          </w:tcPr>
          <w:p w14:paraId="44DC2A22" w14:textId="77777777" w:rsidR="00A11AE7" w:rsidRPr="00701104" w:rsidRDefault="00A11AE7" w:rsidP="00A11AE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eastAsia="Segoe UI Symbol" w:hAnsiTheme="majorHAnsi" w:cstheme="majorHAnsi"/>
                <w:i/>
                <w:spacing w:val="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ETAPS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1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pour</w:t>
            </w:r>
            <w:r w:rsidRPr="00701104">
              <w:rPr>
                <w:rFonts w:asciiTheme="majorHAnsi" w:hAnsiTheme="majorHAnsi" w:cstheme="majorHAnsi"/>
                <w:i/>
                <w:spacing w:val="1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activités</w:t>
            </w:r>
            <w:r w:rsidRPr="00701104">
              <w:rPr>
                <w:rFonts w:asciiTheme="majorHAnsi" w:hAnsiTheme="majorHAnsi" w:cstheme="majorHAnsi"/>
                <w:i/>
                <w:spacing w:val="1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sportives</w:t>
            </w:r>
            <w:r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(escalade,</w:t>
            </w:r>
            <w:r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ski,</w:t>
            </w:r>
            <w:r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roller,</w:t>
            </w:r>
            <w:r w:rsidRPr="00701104">
              <w:rPr>
                <w:rFonts w:asciiTheme="majorHAnsi" w:hAnsiTheme="majorHAnsi" w:cstheme="majorHAnsi"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tennis</w:t>
            </w:r>
            <w:r w:rsidRPr="00701104">
              <w:rPr>
                <w:rFonts w:asciiTheme="majorHAnsi" w:hAnsiTheme="majorHAnsi" w:cstheme="majorHAnsi"/>
                <w:i/>
                <w:spacing w:val="1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1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cycle</w:t>
            </w:r>
            <w:r w:rsidRPr="00701104">
              <w:rPr>
                <w:rFonts w:asciiTheme="majorHAnsi" w:hAnsiTheme="majorHAnsi" w:cstheme="majorHAnsi"/>
                <w:i/>
                <w:spacing w:val="1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3</w:t>
            </w:r>
            <w:r w:rsidRPr="00701104">
              <w:rPr>
                <w:rFonts w:asciiTheme="majorHAnsi" w:hAnsiTheme="majorHAnsi" w:cstheme="majorHAnsi"/>
                <w:i/>
                <w:spacing w:val="1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– activités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gymniques,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jeux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 lutte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cycle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2).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</w:p>
        </w:tc>
      </w:tr>
      <w:tr w:rsidR="00A11AE7" w:rsidRPr="00701104" w14:paraId="0298BACF" w14:textId="77777777" w:rsidTr="00FC7E34">
        <w:trPr>
          <w:trHeight w:val="851"/>
        </w:trPr>
        <w:tc>
          <w:tcPr>
            <w:tcW w:w="2972" w:type="dxa"/>
          </w:tcPr>
          <w:p w14:paraId="0D66C1D6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Lien avec les activités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périscolaires et effets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éventuels sur les</w:t>
            </w:r>
            <w:r w:rsidR="00FC7E34"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apprentissages et les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compétences des</w:t>
            </w:r>
            <w:r w:rsidR="00FC7E34" w:rsidRPr="00701104">
              <w:rPr>
                <w:rFonts w:asciiTheme="majorHAnsi" w:hAnsiTheme="majorHAnsi" w:cstheme="majorHAnsi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élèves.</w:t>
            </w:r>
          </w:p>
        </w:tc>
        <w:tc>
          <w:tcPr>
            <w:tcW w:w="7226" w:type="dxa"/>
          </w:tcPr>
          <w:p w14:paraId="3A26EE82" w14:textId="77777777" w:rsidR="00A11AE7" w:rsidRPr="00701104" w:rsidRDefault="00A11AE7" w:rsidP="00FC7E3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À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ce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jour</w:t>
            </w:r>
            <w:r w:rsidRPr="00701104">
              <w:rPr>
                <w:rFonts w:asciiTheme="majorHAnsi" w:hAnsiTheme="majorHAnsi" w:cstheme="majorHAnsi"/>
                <w:i/>
              </w:rPr>
              <w:t>,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il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n’existe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aucun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lien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périscolaire.</w:t>
            </w:r>
          </w:p>
        </w:tc>
      </w:tr>
      <w:tr w:rsidR="00A11AE7" w:rsidRPr="00701104" w14:paraId="3D7EF9A3" w14:textId="77777777" w:rsidTr="00FC7E34">
        <w:trPr>
          <w:trHeight w:val="851"/>
        </w:trPr>
        <w:tc>
          <w:tcPr>
            <w:tcW w:w="2972" w:type="dxa"/>
          </w:tcPr>
          <w:p w14:paraId="384358EA" w14:textId="77777777" w:rsidR="00A11AE7" w:rsidRPr="00701104" w:rsidRDefault="00A11AE7" w:rsidP="001D51A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Engagement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</w:t>
            </w:r>
          </w:p>
          <w:p w14:paraId="0AB6C7F4" w14:textId="77777777" w:rsidR="00A11AE7" w:rsidRPr="00701104" w:rsidRDefault="00A11AE7" w:rsidP="001D51A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dans les apprentissages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(accompagnement,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développement du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travail collectif,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ressources)</w:t>
            </w:r>
          </w:p>
        </w:tc>
        <w:tc>
          <w:tcPr>
            <w:tcW w:w="7226" w:type="dxa"/>
          </w:tcPr>
          <w:p w14:paraId="212195F0" w14:textId="7292529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eastAsia="Segoe UI Symbol" w:hAnsiTheme="majorHAnsi" w:cstheme="majorHAnsi"/>
                <w:i/>
                <w:spacing w:val="-1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Mise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place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différentes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modalités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de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travail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(classe,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groupes,</w:t>
            </w:r>
            <w:r w:rsidRPr="00701104">
              <w:rPr>
                <w:rFonts w:asciiTheme="majorHAnsi" w:hAnsiTheme="majorHAnsi" w:cstheme="majorHAnsi"/>
                <w:i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individuel,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binôme,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ateliers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505ACF" w:rsidRPr="00701104">
              <w:rPr>
                <w:rFonts w:asciiTheme="majorHAnsi" w:hAnsiTheme="majorHAnsi" w:cstheme="majorHAnsi"/>
                <w:i/>
              </w:rPr>
              <w:t>etc…</w:t>
            </w:r>
            <w:r w:rsidR="00A11AE7" w:rsidRPr="00701104">
              <w:rPr>
                <w:rFonts w:asciiTheme="majorHAnsi" w:hAnsiTheme="majorHAnsi" w:cstheme="majorHAnsi"/>
                <w:i/>
              </w:rPr>
              <w:t>)</w:t>
            </w:r>
          </w:p>
          <w:p w14:paraId="2081D7CE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eastAsia="Segoe UI Symbol" w:hAnsiTheme="majorHAnsi" w:cstheme="majorHAnsi"/>
                <w:i/>
                <w:spacing w:val="-1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Mise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place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d’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APC</w:t>
            </w:r>
            <w:r w:rsidR="00A11AE7" w:rsidRPr="00701104">
              <w:rPr>
                <w:rFonts w:asciiTheme="majorHAnsi" w:hAnsiTheme="majorHAnsi" w:cstheme="majorHAnsi"/>
                <w:i/>
              </w:rPr>
              <w:t>,</w:t>
            </w:r>
            <w:r w:rsidR="00A11AE7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</w:t>
            </w:r>
            <w:r w:rsidR="00A11AE7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travail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collectif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comme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des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exposés.</w:t>
            </w:r>
          </w:p>
          <w:p w14:paraId="3040B57B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  <w:spacing w:val="-46"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La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bibliothèque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est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bien</w:t>
            </w:r>
            <w:r w:rsidR="00A11AE7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utilisée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maternelle.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élémentaire,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 xml:space="preserve">certains </w:t>
            </w:r>
            <w:r w:rsidR="00A11AE7" w:rsidRPr="00701104">
              <w:rPr>
                <w:rFonts w:asciiTheme="majorHAnsi" w:hAnsiTheme="majorHAnsi" w:cstheme="majorHAnsi"/>
                <w:i/>
              </w:rPr>
              <w:t>enseignants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font un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prêt de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livres.</w:t>
            </w:r>
          </w:p>
        </w:tc>
      </w:tr>
      <w:tr w:rsidR="00A11AE7" w:rsidRPr="00701104" w14:paraId="2F58B03B" w14:textId="77777777" w:rsidTr="00FC7E34">
        <w:trPr>
          <w:trHeight w:val="851"/>
        </w:trPr>
        <w:tc>
          <w:tcPr>
            <w:tcW w:w="2972" w:type="dxa"/>
          </w:tcPr>
          <w:p w14:paraId="4B3BC6C5" w14:textId="77777777" w:rsidR="00A11AE7" w:rsidRPr="00701104" w:rsidRDefault="00A11AE7" w:rsidP="001D51A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Implication des parents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d’élèves et des élèves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dans la vie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 l’école</w:t>
            </w:r>
          </w:p>
        </w:tc>
        <w:tc>
          <w:tcPr>
            <w:tcW w:w="7226" w:type="dxa"/>
          </w:tcPr>
          <w:p w14:paraId="4F454443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eastAsia="Segoe UI Symbol" w:hAnsiTheme="majorHAnsi" w:cstheme="majorHAnsi"/>
                <w:i/>
                <w:spacing w:val="-1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L’explicitation et la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communication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des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objectifs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d’apprentissages</w:t>
            </w:r>
            <w:r w:rsidR="00A11AE7"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pour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parents se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fait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lors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des réunions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rentrée et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lors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des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entretiens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individuels.</w:t>
            </w:r>
          </w:p>
        </w:tc>
      </w:tr>
      <w:tr w:rsidR="00A11AE7" w:rsidRPr="00701104" w14:paraId="5AA2D6B9" w14:textId="77777777" w:rsidTr="00FC7E34">
        <w:trPr>
          <w:trHeight w:val="851"/>
        </w:trPr>
        <w:tc>
          <w:tcPr>
            <w:tcW w:w="2972" w:type="dxa"/>
          </w:tcPr>
          <w:p w14:paraId="786DA4DE" w14:textId="77777777" w:rsidR="00A11AE7" w:rsidRPr="00701104" w:rsidRDefault="00A11AE7" w:rsidP="001D51A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Usages du numérique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au service des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apprentissages des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</w:t>
            </w:r>
          </w:p>
        </w:tc>
        <w:tc>
          <w:tcPr>
            <w:tcW w:w="7226" w:type="dxa"/>
          </w:tcPr>
          <w:p w14:paraId="215AC5E5" w14:textId="77777777" w:rsidR="00A11AE7" w:rsidRPr="00701104" w:rsidRDefault="00A11AE7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Voir</w:t>
            </w:r>
            <w:r w:rsidRPr="00701104">
              <w:rPr>
                <w:rFonts w:asciiTheme="majorHAnsi" w:hAnsiTheme="majorHAnsi" w:cstheme="majorHAnsi"/>
                <w:i/>
                <w:spacing w:val="2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présentation</w:t>
            </w:r>
            <w:r w:rsidRPr="00701104">
              <w:rPr>
                <w:rFonts w:asciiTheme="majorHAnsi" w:hAnsiTheme="majorHAnsi" w:cstheme="majorHAnsi"/>
                <w:i/>
                <w:spacing w:val="1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l’équipement</w:t>
            </w:r>
            <w:r w:rsidRPr="00701104">
              <w:rPr>
                <w:rFonts w:asciiTheme="majorHAnsi" w:hAnsiTheme="majorHAnsi" w:cstheme="majorHAnsi"/>
                <w:i/>
                <w:spacing w:val="2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informatique</w:t>
            </w:r>
            <w:r w:rsidRPr="00701104">
              <w:rPr>
                <w:rFonts w:asciiTheme="majorHAnsi" w:hAnsiTheme="majorHAnsi" w:cstheme="majorHAnsi"/>
                <w:i/>
                <w:spacing w:val="2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dont</w:t>
            </w:r>
            <w:r w:rsidRPr="00701104">
              <w:rPr>
                <w:rFonts w:asciiTheme="majorHAnsi" w:hAnsiTheme="majorHAnsi" w:cstheme="majorHAnsi"/>
                <w:i/>
                <w:spacing w:val="2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nous</w:t>
            </w:r>
            <w:r w:rsidRPr="00701104">
              <w:rPr>
                <w:rFonts w:asciiTheme="majorHAnsi" w:hAnsiTheme="majorHAnsi" w:cstheme="majorHAnsi"/>
                <w:i/>
                <w:spacing w:val="2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disposons</w:t>
            </w:r>
            <w:r w:rsidRPr="00701104">
              <w:rPr>
                <w:rFonts w:asciiTheme="majorHAnsi" w:hAnsiTheme="majorHAnsi" w:cstheme="majorHAnsi"/>
                <w:i/>
                <w:spacing w:val="2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et</w:t>
            </w:r>
            <w:r w:rsidRPr="00701104">
              <w:rPr>
                <w:rFonts w:asciiTheme="majorHAnsi" w:hAnsiTheme="majorHAnsi" w:cstheme="majorHAnsi"/>
                <w:i/>
                <w:spacing w:val="2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nos</w:t>
            </w:r>
            <w:r w:rsidR="00C3070B" w:rsidRPr="00701104">
              <w:rPr>
                <w:rFonts w:asciiTheme="majorHAnsi" w:hAnsiTheme="majorHAnsi" w:cstheme="majorHAnsi"/>
                <w:i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conclusions.</w:t>
            </w:r>
          </w:p>
          <w:p w14:paraId="3266B5BD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maternelle,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découvert</w:t>
            </w:r>
            <w:r w:rsidRPr="00701104">
              <w:rPr>
                <w:rFonts w:asciiTheme="majorHAnsi" w:hAnsiTheme="majorHAnsi" w:cstheme="majorHAnsi"/>
                <w:i/>
              </w:rPr>
              <w:t>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du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principe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alphabétique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sur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PC.</w:t>
            </w:r>
          </w:p>
          <w:p w14:paraId="2956DB71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cycle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3,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prise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main</w:t>
            </w:r>
            <w:r w:rsidR="00A11AE7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l’outil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informatique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et</w:t>
            </w:r>
            <w:r w:rsidR="00A11AE7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permis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Internet.</w:t>
            </w:r>
          </w:p>
          <w:p w14:paraId="042D5858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Rallye</w:t>
            </w:r>
            <w:r w:rsidR="00A11AE7"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lecture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ligne.</w:t>
            </w:r>
          </w:p>
        </w:tc>
      </w:tr>
      <w:tr w:rsidR="00A11AE7" w:rsidRPr="00701104" w14:paraId="3DFAD80E" w14:textId="77777777" w:rsidTr="00FC7E34">
        <w:trPr>
          <w:trHeight w:val="851"/>
        </w:trPr>
        <w:tc>
          <w:tcPr>
            <w:tcW w:w="2972" w:type="dxa"/>
          </w:tcPr>
          <w:p w14:paraId="34145E3C" w14:textId="77777777" w:rsidR="00A11AE7" w:rsidRPr="00701104" w:rsidRDefault="00A11AE7" w:rsidP="001D51A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Formation des élèves au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numériques</w:t>
            </w:r>
          </w:p>
        </w:tc>
        <w:tc>
          <w:tcPr>
            <w:tcW w:w="7226" w:type="dxa"/>
          </w:tcPr>
          <w:p w14:paraId="0C6FF446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Permis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Internet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en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lien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avec</w:t>
            </w:r>
            <w:r w:rsidR="00A11AE7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le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référent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gendarmerie</w:t>
            </w:r>
            <w:r w:rsidR="00A11AE7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pour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les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CM2.</w:t>
            </w:r>
          </w:p>
        </w:tc>
      </w:tr>
      <w:tr w:rsidR="00A11AE7" w:rsidRPr="00701104" w14:paraId="279A5E71" w14:textId="77777777" w:rsidTr="00A11AE7">
        <w:trPr>
          <w:trHeight w:val="340"/>
        </w:trPr>
        <w:tc>
          <w:tcPr>
            <w:tcW w:w="10198" w:type="dxa"/>
            <w:gridSpan w:val="2"/>
            <w:vAlign w:val="center"/>
          </w:tcPr>
          <w:p w14:paraId="5B3F5485" w14:textId="77777777" w:rsidR="00A11AE7" w:rsidRPr="00701104" w:rsidRDefault="00A11AE7" w:rsidP="00A11AE7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  <w:b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Personnalisation et suivi des élèves</w:t>
            </w:r>
          </w:p>
        </w:tc>
      </w:tr>
      <w:tr w:rsidR="00A11AE7" w:rsidRPr="00701104" w14:paraId="43C99B48" w14:textId="77777777" w:rsidTr="00A11AE7">
        <w:trPr>
          <w:trHeight w:val="1134"/>
        </w:trPr>
        <w:tc>
          <w:tcPr>
            <w:tcW w:w="2972" w:type="dxa"/>
          </w:tcPr>
          <w:p w14:paraId="6825CCA5" w14:textId="77777777" w:rsidR="00C3070B" w:rsidRPr="00701104" w:rsidRDefault="00A11AE7" w:rsidP="00C3070B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Déroulement et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accompagnement des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="00C3070B" w:rsidRPr="00701104">
              <w:rPr>
                <w:rFonts w:asciiTheme="majorHAnsi" w:hAnsiTheme="majorHAnsi" w:cstheme="majorHAnsi"/>
              </w:rPr>
              <w:t>parcours</w:t>
            </w:r>
          </w:p>
          <w:p w14:paraId="0D28CD9B" w14:textId="77777777" w:rsidR="00A11AE7" w:rsidRPr="00701104" w:rsidRDefault="00C3070B" w:rsidP="00C3070B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(orientation en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ULIS</w:t>
            </w:r>
            <w:r w:rsidR="00A11AE7"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à l’école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 pour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l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’entrée au collège,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orientation en SEGPA,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raccourcissement ou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allongement du cycle,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impact</w:t>
            </w:r>
            <w:r w:rsidR="00A11AE7"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l’origine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sociale et du genre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élèves, liaisons en</w:t>
            </w:r>
            <w:r w:rsidR="00A11AE7"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réseau)</w:t>
            </w:r>
          </w:p>
        </w:tc>
        <w:tc>
          <w:tcPr>
            <w:tcW w:w="7226" w:type="dxa"/>
          </w:tcPr>
          <w:p w14:paraId="716469DB" w14:textId="77777777" w:rsidR="00A11AE7" w:rsidRPr="00701104" w:rsidRDefault="00C3070B" w:rsidP="00C3070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11AE7" w:rsidRPr="00701104">
              <w:rPr>
                <w:rFonts w:asciiTheme="majorHAnsi" w:hAnsiTheme="majorHAnsi" w:cstheme="majorHAnsi"/>
                <w:i/>
              </w:rPr>
              <w:t>Les</w:t>
            </w:r>
            <w:r w:rsidR="00A11AE7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</w:rPr>
              <w:t>EBEP</w:t>
            </w:r>
            <w:r w:rsidR="00A11AE7" w:rsidRPr="00701104">
              <w:rPr>
                <w:rFonts w:asciiTheme="majorHAnsi" w:hAnsiTheme="majorHAnsi" w:cstheme="majorHAnsi"/>
                <w:b/>
                <w:bCs/>
                <w:i/>
                <w:spacing w:val="7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(Elève</w:t>
            </w:r>
            <w:r w:rsidRPr="00701104">
              <w:rPr>
                <w:rFonts w:asciiTheme="majorHAnsi" w:hAnsiTheme="majorHAnsi" w:cstheme="majorHAnsi"/>
                <w:i/>
              </w:rPr>
              <w:t>s</w:t>
            </w:r>
            <w:r w:rsidR="00A11AE7" w:rsidRPr="00701104">
              <w:rPr>
                <w:rFonts w:asciiTheme="majorHAnsi" w:hAnsiTheme="majorHAnsi" w:cstheme="majorHAnsi"/>
                <w:i/>
                <w:spacing w:val="11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à</w:t>
            </w:r>
            <w:r w:rsidR="00A11AE7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besoin</w:t>
            </w:r>
            <w:r w:rsidRPr="00701104">
              <w:rPr>
                <w:rFonts w:asciiTheme="majorHAnsi" w:hAnsiTheme="majorHAnsi" w:cstheme="majorHAnsi"/>
                <w:i/>
              </w:rPr>
              <w:t>s</w:t>
            </w:r>
            <w:r w:rsidR="00A11AE7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éducatif</w:t>
            </w:r>
            <w:r w:rsidRPr="00701104">
              <w:rPr>
                <w:rFonts w:asciiTheme="majorHAnsi" w:hAnsiTheme="majorHAnsi" w:cstheme="majorHAnsi"/>
                <w:i/>
              </w:rPr>
              <w:t>s</w:t>
            </w:r>
            <w:r w:rsidR="00A11AE7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particulier</w:t>
            </w:r>
            <w:r w:rsidRPr="00701104">
              <w:rPr>
                <w:rFonts w:asciiTheme="majorHAnsi" w:hAnsiTheme="majorHAnsi" w:cstheme="majorHAnsi"/>
                <w:i/>
              </w:rPr>
              <w:t>s</w:t>
            </w:r>
            <w:r w:rsidR="00A11AE7" w:rsidRPr="00701104">
              <w:rPr>
                <w:rFonts w:asciiTheme="majorHAnsi" w:hAnsiTheme="majorHAnsi" w:cstheme="majorHAnsi"/>
                <w:i/>
              </w:rPr>
              <w:t>)</w:t>
            </w:r>
            <w:r w:rsidR="00A11AE7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sont</w:t>
            </w:r>
            <w:r w:rsidR="00A11AE7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suivis</w:t>
            </w:r>
            <w:r w:rsidR="00A11AE7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par</w:t>
            </w:r>
            <w:r w:rsidR="00A11AE7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l’ensemble</w:t>
            </w:r>
            <w:r w:rsidR="00A11AE7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de l’équipe</w:t>
            </w:r>
            <w:r w:rsidR="00A11AE7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pédagogique,</w:t>
            </w:r>
            <w:r w:rsidR="00A11AE7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pilotée</w:t>
            </w:r>
            <w:r w:rsidR="00A11AE7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par</w:t>
            </w:r>
            <w:r w:rsidR="00A11AE7" w:rsidRPr="00701104">
              <w:rPr>
                <w:rFonts w:asciiTheme="majorHAnsi" w:hAnsiTheme="majorHAnsi" w:cstheme="majorHAnsi"/>
                <w:i/>
                <w:spacing w:val="12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la</w:t>
            </w:r>
            <w:r w:rsidR="00A11AE7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A11AE7" w:rsidRPr="00701104">
              <w:rPr>
                <w:rFonts w:asciiTheme="majorHAnsi" w:hAnsiTheme="majorHAnsi" w:cstheme="majorHAnsi"/>
                <w:i/>
              </w:rPr>
              <w:t>direction.</w:t>
            </w:r>
          </w:p>
          <w:p w14:paraId="343DD964" w14:textId="77777777" w:rsidR="00A11AE7" w:rsidRPr="00701104" w:rsidRDefault="00A11AE7" w:rsidP="00A11AE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BB7FFB" w:rsidRPr="00701104" w14:paraId="064D97A7" w14:textId="77777777" w:rsidTr="00A11AE7">
        <w:trPr>
          <w:trHeight w:val="1134"/>
        </w:trPr>
        <w:tc>
          <w:tcPr>
            <w:tcW w:w="2972" w:type="dxa"/>
          </w:tcPr>
          <w:p w14:paraId="2856FDB6" w14:textId="77777777" w:rsidR="00CF5B85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Aide aux élèves</w:t>
            </w:r>
          </w:p>
          <w:p w14:paraId="2C4FFFD1" w14:textId="77777777" w:rsidR="00BB7FFB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(aménagement 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parcours,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 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élèves, aide spécialisée,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PPRE, classes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dédoublées, stage 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réussite, vacances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apprenantes)</w:t>
            </w:r>
          </w:p>
        </w:tc>
        <w:tc>
          <w:tcPr>
            <w:tcW w:w="7226" w:type="dxa"/>
          </w:tcPr>
          <w:p w14:paraId="1415C075" w14:textId="77777777" w:rsidR="00BB7FFB" w:rsidRPr="00701104" w:rsidRDefault="00683A8A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B7FFB" w:rsidRPr="00701104">
              <w:rPr>
                <w:rFonts w:asciiTheme="majorHAnsi" w:eastAsia="Segoe UI Symbol" w:hAnsiTheme="majorHAnsi" w:cstheme="majorHAnsi"/>
                <w:i/>
                <w:spacing w:val="-1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Chaque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EBEP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se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voit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proposer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un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</w:rPr>
              <w:t>parcours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</w:rPr>
              <w:t>adapté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que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ce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soit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au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niveau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 xml:space="preserve">des objectifs et des modalités. </w:t>
            </w:r>
          </w:p>
          <w:p w14:paraId="2184FF94" w14:textId="77777777" w:rsidR="00BB7FFB" w:rsidRPr="00701104" w:rsidRDefault="00BB7FFB" w:rsidP="00BB7FFB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BB7FFB" w:rsidRPr="00701104" w14:paraId="214C1BF6" w14:textId="77777777" w:rsidTr="00A11AE7">
        <w:trPr>
          <w:trHeight w:val="1134"/>
        </w:trPr>
        <w:tc>
          <w:tcPr>
            <w:tcW w:w="2972" w:type="dxa"/>
          </w:tcPr>
          <w:p w14:paraId="69BF8EB3" w14:textId="77777777" w:rsidR="00CF5B85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En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lien avec le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climat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scolaire, organisation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générale de l’inclusion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="00CF5B85" w:rsidRPr="00701104">
              <w:rPr>
                <w:rFonts w:asciiTheme="majorHAnsi" w:hAnsiTheme="majorHAnsi" w:cstheme="majorHAnsi"/>
              </w:rPr>
              <w:t>scolaire</w:t>
            </w:r>
          </w:p>
          <w:p w14:paraId="74D2493B" w14:textId="77777777" w:rsidR="00BB7FFB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(articulation de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l’ULIS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etc…)</w:t>
            </w:r>
          </w:p>
        </w:tc>
        <w:tc>
          <w:tcPr>
            <w:tcW w:w="7226" w:type="dxa"/>
          </w:tcPr>
          <w:p w14:paraId="42506554" w14:textId="77777777" w:rsidR="00BB7FFB" w:rsidRPr="00701104" w:rsidRDefault="00683A8A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B7FFB" w:rsidRPr="00701104">
              <w:rPr>
                <w:rFonts w:asciiTheme="majorHAnsi" w:eastAsia="Segoe UI Symbol" w:hAnsiTheme="majorHAnsi" w:cstheme="majorHAnsi"/>
                <w:i/>
                <w:spacing w:val="-1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Les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élèves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ayant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une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notification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</w:rPr>
              <w:t>MDPH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accompagnés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: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</w:rPr>
              <w:t>AESH,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b/>
                <w:bCs/>
                <w:i/>
              </w:rPr>
              <w:t>DITEP.</w:t>
            </w:r>
          </w:p>
        </w:tc>
      </w:tr>
      <w:tr w:rsidR="00BB7FFB" w:rsidRPr="00701104" w14:paraId="55522432" w14:textId="77777777" w:rsidTr="00BB7FFB">
        <w:trPr>
          <w:trHeight w:val="340"/>
        </w:trPr>
        <w:tc>
          <w:tcPr>
            <w:tcW w:w="10198" w:type="dxa"/>
            <w:gridSpan w:val="2"/>
            <w:vAlign w:val="center"/>
          </w:tcPr>
          <w:p w14:paraId="7FD97B0A" w14:textId="77777777" w:rsidR="00BB7FFB" w:rsidRPr="00701104" w:rsidRDefault="00BB7FFB" w:rsidP="00BB7FFB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Pratiques dans un contexte dégradé ou de crise</w:t>
            </w:r>
          </w:p>
        </w:tc>
      </w:tr>
      <w:tr w:rsidR="00BB7FFB" w:rsidRPr="00701104" w14:paraId="71B342E0" w14:textId="77777777" w:rsidTr="00FC7E34">
        <w:trPr>
          <w:trHeight w:val="851"/>
        </w:trPr>
        <w:tc>
          <w:tcPr>
            <w:tcW w:w="2972" w:type="dxa"/>
          </w:tcPr>
          <w:p w14:paraId="4B436BDA" w14:textId="77777777" w:rsidR="00BB7FFB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Mise en œuvre de la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continuité pédagogique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(organisation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pédagogique, outils,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pratiques transférables,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coordination, communication)</w:t>
            </w:r>
          </w:p>
        </w:tc>
        <w:tc>
          <w:tcPr>
            <w:tcW w:w="7226" w:type="dxa"/>
          </w:tcPr>
          <w:p w14:paraId="748D744A" w14:textId="77777777" w:rsidR="00BB7FFB" w:rsidRPr="00701104" w:rsidRDefault="00683A8A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B7FFB" w:rsidRPr="00701104">
              <w:rPr>
                <w:rFonts w:asciiTheme="majorHAnsi" w:eastAsia="Segoe UI Symbol" w:hAnsiTheme="majorHAnsi" w:cstheme="majorHAnsi"/>
                <w:i/>
                <w:spacing w:val="-1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Un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plan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de</w:t>
            </w:r>
            <w:r w:rsidR="00BB7FFB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continuité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pédagogique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(en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annexe)</w:t>
            </w:r>
            <w:r w:rsidR="00BB7FFB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a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été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rédigé</w:t>
            </w:r>
            <w:r w:rsidR="00BB7FFB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en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septembre</w:t>
            </w:r>
            <w:r w:rsidRPr="00701104">
              <w:rPr>
                <w:rFonts w:asciiTheme="majorHAnsi" w:hAnsiTheme="majorHAnsi" w:cstheme="majorHAnsi"/>
                <w:i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2021.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Il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est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opérationnel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et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efficace.</w:t>
            </w:r>
          </w:p>
        </w:tc>
      </w:tr>
      <w:tr w:rsidR="00BB7FFB" w:rsidRPr="00701104" w14:paraId="31179E21" w14:textId="77777777" w:rsidTr="00A11AE7">
        <w:trPr>
          <w:trHeight w:val="1134"/>
        </w:trPr>
        <w:tc>
          <w:tcPr>
            <w:tcW w:w="2972" w:type="dxa"/>
          </w:tcPr>
          <w:p w14:paraId="05197F4B" w14:textId="77777777" w:rsidR="00683A8A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Prise en compte de la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difficulté scolaire</w:t>
            </w:r>
          </w:p>
          <w:p w14:paraId="3E3513B9" w14:textId="77777777" w:rsidR="00BB7FFB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(actions en faveurs des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élèves et des familles,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lien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aux collectivités locales)</w:t>
            </w:r>
          </w:p>
        </w:tc>
        <w:tc>
          <w:tcPr>
            <w:tcW w:w="7226" w:type="dxa"/>
          </w:tcPr>
          <w:p w14:paraId="154271E2" w14:textId="77777777" w:rsidR="00BB7FFB" w:rsidRPr="00701104" w:rsidRDefault="00683A8A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>Exemple :</w:t>
            </w:r>
            <w:r w:rsidR="00CF5B85" w:rsidRPr="00701104">
              <w:rPr>
                <w:rFonts w:asciiTheme="majorHAnsi" w:eastAsia="Segoe UI Symbol" w:hAnsiTheme="majorHAnsi" w:cstheme="majorHAnsi"/>
                <w:i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Les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familles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qui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n’ont</w:t>
            </w:r>
            <w:r w:rsidR="00BB7FFB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pas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la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possibilité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d’imprimer</w:t>
            </w:r>
            <w:r w:rsidR="00BB7FFB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peuvent</w:t>
            </w:r>
            <w:r w:rsidR="00BB7FFB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venir</w:t>
            </w:r>
            <w:r w:rsidR="00BB7FFB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che</w:t>
            </w:r>
            <w:r w:rsidR="00CF5B85" w:rsidRPr="00701104">
              <w:rPr>
                <w:rFonts w:asciiTheme="majorHAnsi" w:hAnsiTheme="majorHAnsi" w:cstheme="majorHAnsi"/>
                <w:i/>
              </w:rPr>
              <w:t xml:space="preserve">rcher </w:t>
            </w:r>
            <w:r w:rsidR="00BB7FFB" w:rsidRPr="00701104">
              <w:rPr>
                <w:rFonts w:asciiTheme="majorHAnsi" w:hAnsiTheme="majorHAnsi" w:cstheme="majorHAnsi"/>
                <w:i/>
              </w:rPr>
              <w:t>les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documents</w:t>
            </w:r>
            <w:r w:rsidR="00BB7FFB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à l’école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où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un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relais se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met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en place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entre enseignants.</w:t>
            </w:r>
          </w:p>
        </w:tc>
      </w:tr>
      <w:tr w:rsidR="00BB7FFB" w:rsidRPr="00701104" w14:paraId="412A2C58" w14:textId="77777777" w:rsidTr="00A11AE7">
        <w:trPr>
          <w:trHeight w:val="1134"/>
        </w:trPr>
        <w:tc>
          <w:tcPr>
            <w:tcW w:w="2972" w:type="dxa"/>
          </w:tcPr>
          <w:p w14:paraId="721A2636" w14:textId="77777777" w:rsidR="00683A8A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Formation spécifique au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contexte de crise</w:t>
            </w:r>
          </w:p>
          <w:p w14:paraId="7038D7BB" w14:textId="77777777" w:rsidR="00BB7FFB" w:rsidRPr="00701104" w:rsidRDefault="00BB7FFB" w:rsidP="00CF5B8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(personnels, élèves,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familles, identification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besoins en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formation,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outils et ressources,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ENT)</w:t>
            </w:r>
          </w:p>
        </w:tc>
        <w:tc>
          <w:tcPr>
            <w:tcW w:w="7226" w:type="dxa"/>
          </w:tcPr>
          <w:p w14:paraId="4FB91359" w14:textId="77777777" w:rsidR="00BB7FFB" w:rsidRPr="00701104" w:rsidRDefault="00683A8A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B7FFB" w:rsidRPr="00701104">
              <w:rPr>
                <w:rFonts w:asciiTheme="majorHAnsi" w:eastAsia="Segoe UI Symbol" w:hAnsiTheme="majorHAnsi" w:cstheme="majorHAnsi"/>
                <w:i/>
                <w:spacing w:val="-1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Les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  <w:spacing w:val="-1"/>
              </w:rPr>
              <w:t>enseignants</w:t>
            </w:r>
            <w:r w:rsidR="00BB7FFB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savent</w:t>
            </w:r>
            <w:r w:rsidR="00BB7FFB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B7FFB" w:rsidRPr="00701104">
              <w:rPr>
                <w:rFonts w:asciiTheme="majorHAnsi" w:hAnsiTheme="majorHAnsi" w:cstheme="majorHAnsi"/>
                <w:i/>
              </w:rPr>
              <w:t>utiliser</w:t>
            </w:r>
            <w:r w:rsidR="00BB7FFB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proofErr w:type="spellStart"/>
            <w:r w:rsidR="00BB7FFB" w:rsidRPr="00701104">
              <w:rPr>
                <w:rFonts w:asciiTheme="majorHAnsi" w:hAnsiTheme="majorHAnsi" w:cstheme="majorHAnsi"/>
                <w:i/>
              </w:rPr>
              <w:t>Educartable</w:t>
            </w:r>
            <w:proofErr w:type="spellEnd"/>
            <w:r w:rsidR="00BB7FFB" w:rsidRPr="00701104">
              <w:rPr>
                <w:rFonts w:asciiTheme="majorHAnsi" w:hAnsiTheme="majorHAnsi" w:cstheme="majorHAnsi"/>
                <w:i/>
              </w:rPr>
              <w:t>.</w:t>
            </w:r>
          </w:p>
          <w:p w14:paraId="0A282543" w14:textId="77777777" w:rsidR="00BB7FFB" w:rsidRPr="00701104" w:rsidRDefault="00BB7FFB" w:rsidP="00683A8A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0C5188" w:rsidRPr="00701104" w14:paraId="705EF594" w14:textId="77777777" w:rsidTr="00AD2E07">
        <w:trPr>
          <w:trHeight w:val="227"/>
        </w:trPr>
        <w:tc>
          <w:tcPr>
            <w:tcW w:w="10198" w:type="dxa"/>
            <w:gridSpan w:val="2"/>
            <w:shd w:val="clear" w:color="auto" w:fill="FFF2CC" w:themeFill="accent4" w:themeFillTint="33"/>
          </w:tcPr>
          <w:p w14:paraId="09F3FDDE" w14:textId="77777777" w:rsidR="000C5188" w:rsidRPr="00701104" w:rsidRDefault="006E10E2" w:rsidP="00AD2E07">
            <w:pPr>
              <w:jc w:val="center"/>
              <w:rPr>
                <w:rFonts w:asciiTheme="majorHAnsi" w:hAnsiTheme="majorHAnsi" w:cstheme="majorHAnsi"/>
                <w:b/>
                <w:i/>
                <w:color w:val="002060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2060"/>
                <w:lang w:val="fr-FR"/>
              </w:rPr>
              <w:t>BILAN DU DOMAINE 1</w:t>
            </w:r>
          </w:p>
        </w:tc>
      </w:tr>
      <w:tr w:rsidR="000C5188" w:rsidRPr="00701104" w14:paraId="4C7EDB39" w14:textId="77777777" w:rsidTr="006E10E2">
        <w:trPr>
          <w:trHeight w:val="1134"/>
        </w:trPr>
        <w:tc>
          <w:tcPr>
            <w:tcW w:w="10198" w:type="dxa"/>
            <w:gridSpan w:val="2"/>
          </w:tcPr>
          <w:p w14:paraId="060016FF" w14:textId="77777777" w:rsidR="000C5188" w:rsidRPr="00701104" w:rsidRDefault="006E10E2" w:rsidP="00C70169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forts et les réussites du domaine :</w:t>
            </w:r>
          </w:p>
        </w:tc>
      </w:tr>
      <w:tr w:rsidR="006E10E2" w:rsidRPr="00701104" w14:paraId="3E2A0F73" w14:textId="77777777" w:rsidTr="006E10E2">
        <w:trPr>
          <w:trHeight w:val="1134"/>
        </w:trPr>
        <w:tc>
          <w:tcPr>
            <w:tcW w:w="10198" w:type="dxa"/>
            <w:gridSpan w:val="2"/>
          </w:tcPr>
          <w:p w14:paraId="39AD0874" w14:textId="77777777" w:rsidR="006E10E2" w:rsidRPr="00701104" w:rsidRDefault="006E10E2" w:rsidP="006E10E2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de vigilance et les marges de progrès</w:t>
            </w:r>
          </w:p>
        </w:tc>
      </w:tr>
      <w:tr w:rsidR="006E10E2" w:rsidRPr="00701104" w14:paraId="7962C5E7" w14:textId="77777777" w:rsidTr="006E10E2">
        <w:trPr>
          <w:trHeight w:val="1134"/>
        </w:trPr>
        <w:tc>
          <w:tcPr>
            <w:tcW w:w="10198" w:type="dxa"/>
            <w:gridSpan w:val="2"/>
          </w:tcPr>
          <w:p w14:paraId="6E9F894A" w14:textId="77777777" w:rsidR="006E10E2" w:rsidRPr="00701104" w:rsidRDefault="006E10E2" w:rsidP="006E10E2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objectifs et actions à développer</w:t>
            </w:r>
          </w:p>
        </w:tc>
      </w:tr>
    </w:tbl>
    <w:p w14:paraId="5D4F3005" w14:textId="77777777" w:rsidR="000C5188" w:rsidRPr="00701104" w:rsidRDefault="000C5188" w:rsidP="000C5188">
      <w:pPr>
        <w:pStyle w:val="Corpsdetexte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6"/>
        <w:gridCol w:w="6562"/>
      </w:tblGrid>
      <w:tr w:rsidR="003402E1" w:rsidRPr="00701104" w14:paraId="7D3B45C5" w14:textId="77777777" w:rsidTr="00533EB6">
        <w:trPr>
          <w:trHeight w:val="454"/>
        </w:trPr>
        <w:tc>
          <w:tcPr>
            <w:tcW w:w="10198" w:type="dxa"/>
            <w:gridSpan w:val="2"/>
            <w:shd w:val="clear" w:color="auto" w:fill="7171FF"/>
            <w:vAlign w:val="center"/>
          </w:tcPr>
          <w:p w14:paraId="41F20875" w14:textId="585D2437" w:rsidR="003402E1" w:rsidRPr="00701104" w:rsidRDefault="00701104" w:rsidP="0070110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DOMAINE 2 : LA VIE ET LE BIEN-ETRE DE L’ELEVE, LE CLIMAT SCOLAIRE</w:t>
            </w:r>
          </w:p>
        </w:tc>
      </w:tr>
      <w:tr w:rsidR="003402E1" w:rsidRPr="00701104" w14:paraId="5825A8B6" w14:textId="77777777" w:rsidTr="00533EB6">
        <w:trPr>
          <w:trHeight w:val="340"/>
        </w:trPr>
        <w:tc>
          <w:tcPr>
            <w:tcW w:w="10198" w:type="dxa"/>
            <w:gridSpan w:val="2"/>
            <w:vAlign w:val="center"/>
          </w:tcPr>
          <w:p w14:paraId="65F08B87" w14:textId="77777777" w:rsidR="003402E1" w:rsidRPr="00701104" w:rsidRDefault="003402E1" w:rsidP="00533EB6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Climat scolaire et bien-être à l’école</w:t>
            </w:r>
          </w:p>
        </w:tc>
      </w:tr>
      <w:tr w:rsidR="003402E1" w:rsidRPr="00701104" w14:paraId="7A96C761" w14:textId="77777777" w:rsidTr="00FC7E34">
        <w:trPr>
          <w:trHeight w:val="851"/>
        </w:trPr>
        <w:tc>
          <w:tcPr>
            <w:tcW w:w="3636" w:type="dxa"/>
          </w:tcPr>
          <w:p w14:paraId="37C632D2" w14:textId="77777777" w:rsidR="003402E1" w:rsidRPr="00701104" w:rsidRDefault="003402E1" w:rsidP="00533EB6">
            <w:pPr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lang w:val="fr-FR"/>
              </w:rPr>
              <w:t>Dispositifs de mise en œuvre d’un climat</w:t>
            </w:r>
            <w:r w:rsidRPr="00701104">
              <w:rPr>
                <w:rFonts w:asciiTheme="majorHAnsi" w:hAnsiTheme="majorHAnsi" w:cstheme="majorHAnsi"/>
                <w:spacing w:val="1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lang w:val="fr-FR"/>
              </w:rPr>
              <w:t>scolaire serein et mesure de leurs effets sur les</w:t>
            </w:r>
            <w:r w:rsidRPr="00701104">
              <w:rPr>
                <w:rFonts w:asciiTheme="majorHAnsi" w:hAnsiTheme="majorHAnsi" w:cstheme="majorHAnsi"/>
                <w:spacing w:val="-1"/>
                <w:lang w:val="fr-FR"/>
              </w:rPr>
              <w:t xml:space="preserve"> </w:t>
            </w:r>
            <w:r w:rsidRPr="00701104">
              <w:rPr>
                <w:rFonts w:asciiTheme="majorHAnsi" w:hAnsiTheme="majorHAnsi" w:cstheme="majorHAnsi"/>
                <w:lang w:val="fr-FR"/>
              </w:rPr>
              <w:t>élèves et l’ensemble des acteurs</w:t>
            </w:r>
          </w:p>
        </w:tc>
        <w:tc>
          <w:tcPr>
            <w:tcW w:w="6562" w:type="dxa"/>
          </w:tcPr>
          <w:p w14:paraId="499880EC" w14:textId="77777777" w:rsidR="003402E1" w:rsidRPr="00701104" w:rsidRDefault="003402E1" w:rsidP="002B3472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</w:p>
        </w:tc>
      </w:tr>
      <w:tr w:rsidR="003402E1" w:rsidRPr="00701104" w14:paraId="41F43F75" w14:textId="77777777" w:rsidTr="00FC7E34">
        <w:trPr>
          <w:trHeight w:val="851"/>
        </w:trPr>
        <w:tc>
          <w:tcPr>
            <w:tcW w:w="3636" w:type="dxa"/>
          </w:tcPr>
          <w:p w14:paraId="056BD8CA" w14:textId="77777777" w:rsidR="003402E1" w:rsidRPr="00701104" w:rsidRDefault="003402E1" w:rsidP="00533EB6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Prévention et traitement de la violence,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prévention et traitement du harcèlement et</w:t>
            </w:r>
            <w:r w:rsidRPr="00701104">
              <w:rPr>
                <w:rFonts w:asciiTheme="majorHAnsi" w:hAnsiTheme="majorHAnsi" w:cstheme="majorHAnsi"/>
                <w:spacing w:val="-48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du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cyber-harcèlement</w:t>
            </w:r>
          </w:p>
        </w:tc>
        <w:tc>
          <w:tcPr>
            <w:tcW w:w="6562" w:type="dxa"/>
          </w:tcPr>
          <w:p w14:paraId="15687D4D" w14:textId="77777777" w:rsidR="003402E1" w:rsidRPr="00701104" w:rsidRDefault="002B3472" w:rsidP="002B3472">
            <w:pPr>
              <w:pStyle w:val="TableParagraph"/>
              <w:spacing w:before="0"/>
              <w:ind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3402E1" w:rsidRPr="00701104">
              <w:rPr>
                <w:rFonts w:asciiTheme="majorHAnsi" w:hAnsiTheme="majorHAnsi" w:cstheme="majorHAnsi"/>
                <w:i/>
              </w:rPr>
              <w:t>En</w:t>
            </w:r>
            <w:r w:rsidR="003402E1" w:rsidRPr="00701104">
              <w:rPr>
                <w:rFonts w:asciiTheme="majorHAnsi" w:hAnsiTheme="majorHAnsi" w:cstheme="majorHAnsi"/>
                <w:i/>
                <w:spacing w:val="4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maternelle,</w:t>
            </w:r>
            <w:r w:rsidR="003402E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très</w:t>
            </w:r>
            <w:r w:rsidR="003402E1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peu</w:t>
            </w:r>
            <w:r w:rsidR="003402E1" w:rsidRPr="00701104">
              <w:rPr>
                <w:rFonts w:asciiTheme="majorHAnsi" w:hAnsiTheme="majorHAnsi" w:cstheme="majorHAnsi"/>
                <w:i/>
                <w:spacing w:val="6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de</w:t>
            </w:r>
            <w:r w:rsidR="003402E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violence.</w:t>
            </w:r>
            <w:r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messages</w:t>
            </w:r>
            <w:r w:rsidR="003402E1"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clairs suffisent.</w:t>
            </w:r>
          </w:p>
          <w:p w14:paraId="649BA420" w14:textId="77777777" w:rsidR="003402E1" w:rsidRPr="00701104" w:rsidRDefault="003402E1" w:rsidP="002B3472">
            <w:pPr>
              <w:pStyle w:val="TableParagraph"/>
              <w:spacing w:before="0"/>
              <w:ind w:right="0"/>
              <w:rPr>
                <w:rFonts w:asciiTheme="majorHAnsi" w:hAnsiTheme="majorHAnsi" w:cstheme="majorHAnsi"/>
                <w:i/>
              </w:rPr>
            </w:pPr>
          </w:p>
        </w:tc>
      </w:tr>
      <w:tr w:rsidR="003402E1" w:rsidRPr="00701104" w14:paraId="6079675E" w14:textId="77777777" w:rsidTr="00FC7E34">
        <w:trPr>
          <w:trHeight w:val="851"/>
        </w:trPr>
        <w:tc>
          <w:tcPr>
            <w:tcW w:w="3636" w:type="dxa"/>
          </w:tcPr>
          <w:p w14:paraId="5233518E" w14:textId="77777777" w:rsidR="003402E1" w:rsidRPr="00701104" w:rsidRDefault="003402E1" w:rsidP="003402E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Education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à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 santé</w:t>
            </w:r>
          </w:p>
        </w:tc>
        <w:tc>
          <w:tcPr>
            <w:tcW w:w="6562" w:type="dxa"/>
          </w:tcPr>
          <w:p w14:paraId="15CC9D90" w14:textId="77777777" w:rsidR="003402E1" w:rsidRPr="00701104" w:rsidRDefault="002B3472" w:rsidP="002B3472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3402E1" w:rsidRPr="00701104">
              <w:rPr>
                <w:rFonts w:asciiTheme="majorHAnsi" w:hAnsiTheme="majorHAnsi" w:cstheme="majorHAnsi"/>
                <w:i/>
              </w:rPr>
              <w:t>Le</w:t>
            </w:r>
            <w:r w:rsidR="003402E1" w:rsidRPr="00701104">
              <w:rPr>
                <w:rFonts w:asciiTheme="majorHAnsi" w:hAnsiTheme="majorHAnsi" w:cstheme="majorHAnsi"/>
                <w:i/>
                <w:spacing w:val="49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parcours</w:t>
            </w:r>
            <w:r w:rsidR="003402E1" w:rsidRPr="00701104">
              <w:rPr>
                <w:rFonts w:asciiTheme="majorHAnsi" w:hAnsiTheme="majorHAnsi" w:cstheme="majorHAnsi"/>
                <w:i/>
                <w:spacing w:val="4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éducatif</w:t>
            </w:r>
            <w:r w:rsidR="003402E1" w:rsidRPr="00701104">
              <w:rPr>
                <w:rFonts w:asciiTheme="majorHAnsi" w:hAnsiTheme="majorHAnsi" w:cstheme="majorHAnsi"/>
                <w:i/>
                <w:spacing w:val="44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de</w:t>
            </w:r>
            <w:r w:rsidR="003402E1" w:rsidRPr="00701104">
              <w:rPr>
                <w:rFonts w:asciiTheme="majorHAnsi" w:hAnsiTheme="majorHAnsi" w:cstheme="majorHAnsi"/>
                <w:i/>
                <w:spacing w:val="46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santé</w:t>
            </w:r>
            <w:r w:rsidR="003402E1" w:rsidRPr="00701104">
              <w:rPr>
                <w:rFonts w:asciiTheme="majorHAnsi" w:hAnsiTheme="majorHAnsi" w:cstheme="majorHAnsi"/>
                <w:i/>
                <w:spacing w:val="49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n’est</w:t>
            </w:r>
            <w:r w:rsidR="003402E1" w:rsidRPr="00701104">
              <w:rPr>
                <w:rFonts w:asciiTheme="majorHAnsi" w:hAnsiTheme="majorHAnsi" w:cstheme="majorHAnsi"/>
                <w:i/>
                <w:spacing w:val="4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pas</w:t>
            </w:r>
            <w:r w:rsidR="003402E1" w:rsidRPr="00701104">
              <w:rPr>
                <w:rFonts w:asciiTheme="majorHAnsi" w:hAnsiTheme="majorHAnsi" w:cstheme="majorHAnsi"/>
                <w:i/>
                <w:spacing w:val="46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strictement</w:t>
            </w:r>
            <w:r w:rsidRPr="00701104">
              <w:rPr>
                <w:rFonts w:asciiTheme="majorHAnsi" w:hAnsiTheme="majorHAnsi" w:cstheme="majorHAnsi"/>
                <w:i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formalisé au</w:t>
            </w:r>
            <w:r w:rsidR="003402E1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sein</w:t>
            </w:r>
            <w:r w:rsidR="003402E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de</w:t>
            </w:r>
            <w:r w:rsidR="003402E1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l’école.</w:t>
            </w:r>
          </w:p>
          <w:p w14:paraId="65C56325" w14:textId="77777777" w:rsidR="003402E1" w:rsidRPr="00701104" w:rsidRDefault="003402E1" w:rsidP="002B3472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402E1" w:rsidRPr="00701104" w14:paraId="601AA704" w14:textId="77777777" w:rsidTr="00FC7E34">
        <w:trPr>
          <w:trHeight w:val="851"/>
        </w:trPr>
        <w:tc>
          <w:tcPr>
            <w:tcW w:w="3636" w:type="dxa"/>
          </w:tcPr>
          <w:p w14:paraId="2C7F74B0" w14:textId="77777777" w:rsidR="003402E1" w:rsidRPr="00701104" w:rsidRDefault="003402E1" w:rsidP="003402E1">
            <w:pPr>
              <w:pStyle w:val="TableParagraph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Égalité fille-garçon et prévention des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discriminations</w:t>
            </w:r>
          </w:p>
        </w:tc>
        <w:tc>
          <w:tcPr>
            <w:tcW w:w="6562" w:type="dxa"/>
          </w:tcPr>
          <w:p w14:paraId="30AC6139" w14:textId="77777777" w:rsidR="003402E1" w:rsidRPr="00701104" w:rsidRDefault="002B3472" w:rsidP="002B3472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3402E1" w:rsidRPr="00701104">
              <w:rPr>
                <w:rFonts w:asciiTheme="majorHAnsi" w:hAnsiTheme="majorHAnsi" w:cstheme="majorHAnsi"/>
                <w:i/>
              </w:rPr>
              <w:t>Thème</w:t>
            </w:r>
            <w:r w:rsidR="003402E1"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traité</w:t>
            </w:r>
            <w:r w:rsidR="003402E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au</w:t>
            </w:r>
            <w:r w:rsidR="003402E1" w:rsidRPr="00701104">
              <w:rPr>
                <w:rFonts w:asciiTheme="majorHAnsi" w:hAnsiTheme="majorHAnsi" w:cstheme="majorHAnsi"/>
                <w:i/>
                <w:spacing w:val="4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travers</w:t>
            </w:r>
            <w:r w:rsidR="003402E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du</w:t>
            </w:r>
            <w:r w:rsidR="003402E1" w:rsidRPr="00701104">
              <w:rPr>
                <w:rFonts w:asciiTheme="majorHAnsi" w:hAnsiTheme="majorHAnsi" w:cstheme="majorHAnsi"/>
                <w:i/>
                <w:spacing w:val="6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programme</w:t>
            </w:r>
            <w:r w:rsidR="003402E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d’EMC</w:t>
            </w:r>
            <w:r w:rsidR="003402E1" w:rsidRPr="00701104">
              <w:rPr>
                <w:rFonts w:asciiTheme="majorHAnsi" w:hAnsiTheme="majorHAnsi" w:cstheme="majorHAnsi"/>
                <w:i/>
                <w:spacing w:val="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 xml:space="preserve">dans </w:t>
            </w:r>
            <w:r w:rsidR="003402E1" w:rsidRPr="00701104">
              <w:rPr>
                <w:rFonts w:asciiTheme="majorHAnsi" w:hAnsiTheme="majorHAnsi" w:cstheme="majorHAnsi"/>
                <w:i/>
              </w:rPr>
              <w:t>chaque</w:t>
            </w:r>
            <w:r w:rsidR="003402E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classe.</w:t>
            </w:r>
          </w:p>
        </w:tc>
      </w:tr>
      <w:tr w:rsidR="003402E1" w:rsidRPr="00701104" w14:paraId="4874AFAC" w14:textId="77777777" w:rsidTr="00FC7E34">
        <w:trPr>
          <w:trHeight w:val="851"/>
        </w:trPr>
        <w:tc>
          <w:tcPr>
            <w:tcW w:w="3636" w:type="dxa"/>
          </w:tcPr>
          <w:p w14:paraId="79862016" w14:textId="77777777" w:rsidR="003402E1" w:rsidRPr="00701104" w:rsidRDefault="003402E1" w:rsidP="003402E1">
            <w:pPr>
              <w:pStyle w:val="TableParagraph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Accompagnement du traitement des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situations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pauvreté</w:t>
            </w:r>
          </w:p>
        </w:tc>
        <w:tc>
          <w:tcPr>
            <w:tcW w:w="6562" w:type="dxa"/>
          </w:tcPr>
          <w:p w14:paraId="2989F1D1" w14:textId="77777777" w:rsidR="003402E1" w:rsidRPr="00701104" w:rsidRDefault="002B3472" w:rsidP="002B3472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3402E1" w:rsidRPr="00701104">
              <w:rPr>
                <w:rFonts w:asciiTheme="majorHAnsi" w:hAnsiTheme="majorHAnsi" w:cstheme="majorHAnsi"/>
                <w:i/>
              </w:rPr>
              <w:t>Le</w:t>
            </w:r>
            <w:r w:rsidR="003402E1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b/>
                <w:bCs/>
                <w:i/>
              </w:rPr>
              <w:t>repérage</w:t>
            </w:r>
            <w:r w:rsidR="003402E1" w:rsidRPr="00701104">
              <w:rPr>
                <w:rFonts w:asciiTheme="majorHAnsi" w:hAnsiTheme="majorHAnsi" w:cstheme="majorHAnsi"/>
                <w:b/>
                <w:bCs/>
                <w:i/>
                <w:spacing w:val="8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des</w:t>
            </w:r>
            <w:r w:rsidR="003402E1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élèves</w:t>
            </w:r>
            <w:r w:rsidR="003402E1" w:rsidRPr="00701104">
              <w:rPr>
                <w:rFonts w:asciiTheme="majorHAnsi" w:hAnsiTheme="majorHAnsi" w:cstheme="majorHAnsi"/>
                <w:i/>
                <w:spacing w:val="6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en</w:t>
            </w:r>
            <w:r w:rsidR="003402E1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situation</w:t>
            </w:r>
            <w:r w:rsidR="003402E1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de</w:t>
            </w:r>
            <w:r w:rsidR="003402E1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grande</w:t>
            </w:r>
            <w:r w:rsidR="003402E1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pauvreté est</w:t>
            </w:r>
            <w:r w:rsidR="003402E1"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="003402E1" w:rsidRPr="00701104">
              <w:rPr>
                <w:rFonts w:asciiTheme="majorHAnsi" w:hAnsiTheme="majorHAnsi" w:cstheme="majorHAnsi"/>
                <w:i/>
              </w:rPr>
              <w:t>difficile.</w:t>
            </w:r>
            <w:r w:rsidR="003402E1" w:rsidRPr="00701104">
              <w:rPr>
                <w:rFonts w:asciiTheme="majorHAnsi" w:hAnsiTheme="majorHAnsi" w:cstheme="majorHAnsi"/>
                <w:i/>
                <w:spacing w:val="26"/>
              </w:rPr>
              <w:t xml:space="preserve"> </w:t>
            </w:r>
          </w:p>
          <w:p w14:paraId="2C0EA24A" w14:textId="77777777" w:rsidR="003402E1" w:rsidRPr="00701104" w:rsidRDefault="003402E1" w:rsidP="002B3472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402E1" w:rsidRPr="00701104" w14:paraId="4EEDFA99" w14:textId="77777777" w:rsidTr="002B3472">
        <w:trPr>
          <w:trHeight w:val="340"/>
        </w:trPr>
        <w:tc>
          <w:tcPr>
            <w:tcW w:w="10198" w:type="dxa"/>
            <w:gridSpan w:val="2"/>
            <w:vAlign w:val="center"/>
          </w:tcPr>
          <w:p w14:paraId="3F843B91" w14:textId="77777777" w:rsidR="003402E1" w:rsidRPr="00701104" w:rsidRDefault="00F55291" w:rsidP="002B3472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Continuité, complémentarité des apprentissages et règles de vie</w:t>
            </w:r>
          </w:p>
        </w:tc>
      </w:tr>
      <w:tr w:rsidR="00F55291" w:rsidRPr="00701104" w14:paraId="60E5250C" w14:textId="77777777" w:rsidTr="00FC7E34">
        <w:trPr>
          <w:trHeight w:val="851"/>
        </w:trPr>
        <w:tc>
          <w:tcPr>
            <w:tcW w:w="3636" w:type="dxa"/>
          </w:tcPr>
          <w:p w14:paraId="1AB3A004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Formalisation et respect des règles de vie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pour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vivre-ensemble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respect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d’autrui</w:t>
            </w:r>
          </w:p>
        </w:tc>
        <w:tc>
          <w:tcPr>
            <w:tcW w:w="6562" w:type="dxa"/>
          </w:tcPr>
          <w:p w14:paraId="780E8A86" w14:textId="77777777" w:rsidR="00F55291" w:rsidRPr="00701104" w:rsidRDefault="00F55291" w:rsidP="00F55291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26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règlement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intérieur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2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est</w:t>
            </w:r>
            <w:r w:rsidRPr="00701104">
              <w:rPr>
                <w:rFonts w:asciiTheme="majorHAnsi" w:hAnsiTheme="majorHAnsi" w:cstheme="majorHAnsi"/>
                <w:i/>
                <w:spacing w:val="2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explicité</w:t>
            </w:r>
            <w:r w:rsidRPr="00701104">
              <w:rPr>
                <w:rFonts w:asciiTheme="majorHAnsi" w:hAnsiTheme="majorHAnsi" w:cstheme="majorHAnsi"/>
                <w:i/>
                <w:spacing w:val="2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</w:t>
            </w:r>
            <w:r w:rsidRPr="00701104">
              <w:rPr>
                <w:rFonts w:asciiTheme="majorHAnsi" w:hAnsiTheme="majorHAnsi" w:cstheme="majorHAnsi"/>
                <w:i/>
                <w:spacing w:val="2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chaque</w:t>
            </w:r>
            <w:r w:rsidRPr="00701104">
              <w:rPr>
                <w:rFonts w:asciiTheme="majorHAnsi" w:hAnsiTheme="majorHAnsi" w:cstheme="majorHAnsi"/>
                <w:i/>
                <w:spacing w:val="2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nouvelle famille qui intègre l’école.</w:t>
            </w:r>
          </w:p>
        </w:tc>
      </w:tr>
      <w:tr w:rsidR="00F55291" w:rsidRPr="00701104" w14:paraId="4B8F21A9" w14:textId="77777777" w:rsidTr="00FC7E34">
        <w:trPr>
          <w:trHeight w:val="851"/>
        </w:trPr>
        <w:tc>
          <w:tcPr>
            <w:tcW w:w="3636" w:type="dxa"/>
          </w:tcPr>
          <w:p w14:paraId="51CB2CA1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Développement et reconnaissance 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l'engagement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au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sein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 l'école</w:t>
            </w:r>
          </w:p>
        </w:tc>
        <w:tc>
          <w:tcPr>
            <w:tcW w:w="6562" w:type="dxa"/>
          </w:tcPr>
          <w:p w14:paraId="7A7BEC35" w14:textId="77777777" w:rsidR="00F55291" w:rsidRPr="00701104" w:rsidRDefault="00F55291" w:rsidP="00F55291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Un</w:t>
            </w:r>
            <w:r w:rsidRPr="00701104">
              <w:rPr>
                <w:rFonts w:asciiTheme="majorHAnsi" w:hAnsiTheme="majorHAnsi" w:cstheme="majorHAnsi"/>
                <w:i/>
                <w:spacing w:val="-10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>conseil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1"/>
              </w:rPr>
              <w:t>d’élèves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a</w:t>
            </w:r>
            <w:r w:rsidRPr="00701104">
              <w:rPr>
                <w:rFonts w:asciiTheme="majorHAnsi" w:hAnsiTheme="majorHAnsi" w:cstheme="majorHAnsi"/>
                <w:i/>
                <w:spacing w:val="-1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>été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créé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il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y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quelques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années</w:t>
            </w:r>
            <w:r w:rsidRPr="00701104">
              <w:rPr>
                <w:rFonts w:asciiTheme="majorHAnsi" w:hAnsiTheme="majorHAnsi" w:cstheme="majorHAnsi"/>
                <w:i/>
                <w:spacing w:val="-1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mais non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poursuivi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 cause de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crise Covid.</w:t>
            </w:r>
          </w:p>
          <w:p w14:paraId="7F21B7A5" w14:textId="77777777" w:rsidR="00F55291" w:rsidRPr="00701104" w:rsidRDefault="00F55291" w:rsidP="00F55291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F55291" w:rsidRPr="00701104" w14:paraId="4FC2227E" w14:textId="77777777" w:rsidTr="00FC7E34">
        <w:trPr>
          <w:trHeight w:val="851"/>
        </w:trPr>
        <w:tc>
          <w:tcPr>
            <w:tcW w:w="3636" w:type="dxa"/>
          </w:tcPr>
          <w:p w14:paraId="4D0B3FD0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Dispositifs existants pour assurer la continuité entre les différents acteurs de la communauté éducative</w:t>
            </w:r>
          </w:p>
        </w:tc>
        <w:tc>
          <w:tcPr>
            <w:tcW w:w="6562" w:type="dxa"/>
          </w:tcPr>
          <w:p w14:paraId="439BEC39" w14:textId="77777777" w:rsidR="00F55291" w:rsidRPr="00701104" w:rsidRDefault="00F55291" w:rsidP="00F55291">
            <w:pPr>
              <w:pStyle w:val="TableParagraph"/>
              <w:spacing w:before="0"/>
              <w:ind w:left="108"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</w:p>
        </w:tc>
      </w:tr>
      <w:tr w:rsidR="00F55291" w:rsidRPr="00701104" w14:paraId="7EE237F3" w14:textId="77777777" w:rsidTr="00F55291">
        <w:trPr>
          <w:trHeight w:val="340"/>
        </w:trPr>
        <w:tc>
          <w:tcPr>
            <w:tcW w:w="10198" w:type="dxa"/>
            <w:gridSpan w:val="2"/>
          </w:tcPr>
          <w:p w14:paraId="65B2292B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Temps et espaces scolaires</w:t>
            </w:r>
          </w:p>
        </w:tc>
      </w:tr>
      <w:tr w:rsidR="00F55291" w:rsidRPr="00701104" w14:paraId="498B71EC" w14:textId="77777777" w:rsidTr="00FC7E34">
        <w:trPr>
          <w:trHeight w:val="851"/>
        </w:trPr>
        <w:tc>
          <w:tcPr>
            <w:tcW w:w="3636" w:type="dxa"/>
          </w:tcPr>
          <w:p w14:paraId="4789639B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Temps forts dans l'organisation du temps scolaire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à l’école</w:t>
            </w:r>
          </w:p>
        </w:tc>
        <w:tc>
          <w:tcPr>
            <w:tcW w:w="6562" w:type="dxa"/>
          </w:tcPr>
          <w:p w14:paraId="7CBF14BC" w14:textId="77777777" w:rsidR="00F55291" w:rsidRPr="00701104" w:rsidRDefault="00F55291" w:rsidP="00F55291">
            <w:pPr>
              <w:pStyle w:val="TableParagraph"/>
              <w:spacing w:before="0"/>
              <w:ind w:left="108"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</w:p>
        </w:tc>
      </w:tr>
      <w:tr w:rsidR="00F55291" w:rsidRPr="00701104" w14:paraId="19F7439E" w14:textId="77777777" w:rsidTr="00FC7E34">
        <w:trPr>
          <w:trHeight w:val="851"/>
        </w:trPr>
        <w:tc>
          <w:tcPr>
            <w:tcW w:w="3636" w:type="dxa"/>
          </w:tcPr>
          <w:p w14:paraId="059E4DDE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Temps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fédérateurs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pour le</w:t>
            </w:r>
            <w:r w:rsidRPr="00701104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vivre-ensemble</w:t>
            </w:r>
          </w:p>
        </w:tc>
        <w:tc>
          <w:tcPr>
            <w:tcW w:w="6562" w:type="dxa"/>
          </w:tcPr>
          <w:p w14:paraId="251DFD0A" w14:textId="77777777" w:rsidR="00F55291" w:rsidRPr="00701104" w:rsidRDefault="007A1939" w:rsidP="007A1939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F55291" w:rsidRPr="00701104">
              <w:rPr>
                <w:rFonts w:asciiTheme="majorHAnsi" w:hAnsiTheme="majorHAnsi" w:cstheme="majorHAnsi"/>
                <w:i/>
              </w:rPr>
              <w:t>Accueil</w:t>
            </w:r>
            <w:r w:rsidR="00F55291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des</w:t>
            </w:r>
            <w:r w:rsidR="00F55291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parents</w:t>
            </w:r>
            <w:r w:rsidR="00F55291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des</w:t>
            </w:r>
            <w:r w:rsidR="00F55291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futurs</w:t>
            </w:r>
            <w:r w:rsidR="00F55291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élèves</w:t>
            </w:r>
            <w:r w:rsidR="00F55291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de</w:t>
            </w:r>
            <w:r w:rsidR="00F55291" w:rsidRPr="00701104">
              <w:rPr>
                <w:rFonts w:asciiTheme="majorHAnsi" w:hAnsiTheme="majorHAnsi" w:cstheme="majorHAnsi"/>
                <w:i/>
                <w:spacing w:val="1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petite</w:t>
            </w:r>
            <w:r w:rsidR="00F55291" w:rsidRPr="00701104">
              <w:rPr>
                <w:rFonts w:asciiTheme="majorHAnsi" w:hAnsiTheme="majorHAnsi" w:cstheme="majorHAnsi"/>
                <w:i/>
                <w:spacing w:val="15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section sur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un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temps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dédié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en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fin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d’année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scolaire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avec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leurs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parents.</w:t>
            </w:r>
          </w:p>
          <w:p w14:paraId="0A8135BD" w14:textId="77777777" w:rsidR="00F55291" w:rsidRPr="00701104" w:rsidRDefault="00F55291" w:rsidP="007A1939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F55291" w:rsidRPr="00701104" w14:paraId="326B3DC1" w14:textId="77777777" w:rsidTr="00FC7E34">
        <w:trPr>
          <w:trHeight w:val="851"/>
        </w:trPr>
        <w:tc>
          <w:tcPr>
            <w:tcW w:w="3636" w:type="dxa"/>
          </w:tcPr>
          <w:p w14:paraId="3DE9C177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Attention portée aux temps de l'élève, à son travail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personnel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à l’école,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à ses rythmes</w:t>
            </w:r>
          </w:p>
        </w:tc>
        <w:tc>
          <w:tcPr>
            <w:tcW w:w="6562" w:type="dxa"/>
          </w:tcPr>
          <w:p w14:paraId="4BAFCD7E" w14:textId="77777777" w:rsidR="00F55291" w:rsidRPr="00701104" w:rsidRDefault="007A1939" w:rsidP="007A1939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F55291" w:rsidRPr="00701104">
              <w:rPr>
                <w:rFonts w:asciiTheme="majorHAnsi" w:hAnsiTheme="majorHAnsi" w:cstheme="majorHAnsi"/>
                <w:i/>
              </w:rPr>
              <w:t>Une</w:t>
            </w:r>
            <w:r w:rsidR="00F55291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b/>
                <w:bCs/>
                <w:i/>
              </w:rPr>
              <w:t>vigilance</w:t>
            </w:r>
            <w:r w:rsidR="00F55291" w:rsidRPr="00701104">
              <w:rPr>
                <w:rFonts w:asciiTheme="majorHAnsi" w:hAnsiTheme="majorHAnsi" w:cstheme="majorHAnsi"/>
                <w:b/>
                <w:bCs/>
                <w:i/>
                <w:spacing w:val="10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est</w:t>
            </w:r>
            <w:r w:rsidR="00F55291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mise</w:t>
            </w:r>
            <w:r w:rsidR="00F55291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en</w:t>
            </w:r>
            <w:r w:rsidR="00F55291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place</w:t>
            </w:r>
            <w:r w:rsidR="00F55291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par</w:t>
            </w:r>
            <w:r w:rsidR="00F55291"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rapport</w:t>
            </w:r>
            <w:r w:rsidR="00F55291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aux</w:t>
            </w:r>
            <w:r w:rsidR="00F55291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devoirs donnés sur le temps personnel ainsi qu’une adaptation en</w:t>
            </w:r>
            <w:r w:rsidR="00F55291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fonction</w:t>
            </w:r>
            <w:r w:rsidR="00F5529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des</w:t>
            </w:r>
            <w:r w:rsidR="00F5529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EBEP.</w:t>
            </w:r>
          </w:p>
        </w:tc>
      </w:tr>
      <w:tr w:rsidR="00F55291" w:rsidRPr="00701104" w14:paraId="5F252367" w14:textId="77777777" w:rsidTr="00FC7E34">
        <w:trPr>
          <w:trHeight w:val="851"/>
        </w:trPr>
        <w:tc>
          <w:tcPr>
            <w:tcW w:w="3636" w:type="dxa"/>
          </w:tcPr>
          <w:p w14:paraId="572CECEE" w14:textId="77777777" w:rsidR="00F55291" w:rsidRPr="00701104" w:rsidRDefault="00F55291" w:rsidP="00F5529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Organisation des temps périscolaires (le cas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échéant),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articulation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avec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 temps scolaire, continuité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éducative</w:t>
            </w:r>
          </w:p>
        </w:tc>
        <w:tc>
          <w:tcPr>
            <w:tcW w:w="6562" w:type="dxa"/>
          </w:tcPr>
          <w:p w14:paraId="718A3BCD" w14:textId="77777777" w:rsidR="00F55291" w:rsidRPr="00701104" w:rsidRDefault="000D69F1" w:rsidP="007A1939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F55291" w:rsidRPr="00701104">
              <w:rPr>
                <w:rFonts w:asciiTheme="majorHAnsi" w:hAnsiTheme="majorHAnsi" w:cstheme="majorHAnsi"/>
                <w:i/>
              </w:rPr>
              <w:t>Rien</w:t>
            </w:r>
            <w:r w:rsidR="00F5529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n’est</w:t>
            </w:r>
            <w:r w:rsidR="00F55291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mis</w:t>
            </w:r>
            <w:r w:rsidR="00F55291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en</w:t>
            </w:r>
            <w:r w:rsidR="00F5529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place</w:t>
            </w:r>
            <w:r w:rsidR="00F55291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à</w:t>
            </w:r>
            <w:r w:rsidR="00F55291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l’heure</w:t>
            </w:r>
            <w:r w:rsidR="00F55291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actuelle</w:t>
            </w:r>
            <w:r w:rsidR="00F55291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mais</w:t>
            </w:r>
            <w:r w:rsidR="00F55291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volonté de</w:t>
            </w:r>
            <w:r w:rsidR="00F55291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réfléchir</w:t>
            </w:r>
            <w:r w:rsidR="00F55291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à</w:t>
            </w:r>
            <w:r w:rsidR="00F55291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un</w:t>
            </w:r>
            <w:r w:rsidR="00F55291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projet</w:t>
            </w:r>
            <w:r w:rsidR="00F55291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F55291" w:rsidRPr="00701104">
              <w:rPr>
                <w:rFonts w:asciiTheme="majorHAnsi" w:hAnsiTheme="majorHAnsi" w:cstheme="majorHAnsi"/>
                <w:i/>
              </w:rPr>
              <w:t>commun.</w:t>
            </w:r>
          </w:p>
        </w:tc>
      </w:tr>
      <w:tr w:rsidR="00F55291" w:rsidRPr="00701104" w14:paraId="290C2234" w14:textId="77777777" w:rsidTr="00FC7E34">
        <w:trPr>
          <w:trHeight w:val="851"/>
        </w:trPr>
        <w:tc>
          <w:tcPr>
            <w:tcW w:w="3636" w:type="dxa"/>
          </w:tcPr>
          <w:p w14:paraId="2ECC110B" w14:textId="77777777" w:rsidR="00F55291" w:rsidRPr="00701104" w:rsidRDefault="00F55291" w:rsidP="007A1939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Organisation</w:t>
            </w:r>
            <w:r w:rsidR="007A1939" w:rsidRPr="00701104">
              <w:rPr>
                <w:rFonts w:asciiTheme="majorHAnsi" w:hAnsiTheme="majorHAnsi" w:cstheme="majorHAnsi"/>
              </w:rPr>
              <w:t xml:space="preserve"> et sécurité de tous les espaces 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dans l'école (y compris toilettes, vestiaires,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etc.)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pour le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bien-être de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tous les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acteurs</w:t>
            </w:r>
          </w:p>
        </w:tc>
        <w:tc>
          <w:tcPr>
            <w:tcW w:w="6562" w:type="dxa"/>
          </w:tcPr>
          <w:p w14:paraId="65B698AD" w14:textId="77777777" w:rsidR="00F55291" w:rsidRPr="00701104" w:rsidRDefault="00F55291" w:rsidP="00F5529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C3E32" w:rsidRPr="00701104" w14:paraId="0EF7853D" w14:textId="77777777" w:rsidTr="008C3E32">
        <w:trPr>
          <w:trHeight w:val="340"/>
        </w:trPr>
        <w:tc>
          <w:tcPr>
            <w:tcW w:w="10198" w:type="dxa"/>
            <w:gridSpan w:val="2"/>
            <w:vAlign w:val="center"/>
          </w:tcPr>
          <w:p w14:paraId="5188FA4F" w14:textId="77777777" w:rsidR="008C3E32" w:rsidRPr="00701104" w:rsidRDefault="008C3E32" w:rsidP="008C3E32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Inclusion scolaire et équité</w:t>
            </w:r>
          </w:p>
        </w:tc>
      </w:tr>
      <w:tr w:rsidR="008C3E32" w:rsidRPr="00701104" w14:paraId="0577DF99" w14:textId="77777777" w:rsidTr="00FC7E34">
        <w:trPr>
          <w:trHeight w:val="851"/>
        </w:trPr>
        <w:tc>
          <w:tcPr>
            <w:tcW w:w="3636" w:type="dxa"/>
          </w:tcPr>
          <w:p w14:paraId="48BF3526" w14:textId="77777777" w:rsidR="008C3E32" w:rsidRPr="00701104" w:rsidRDefault="008C3E32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Accueil et accompagnement de la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scolarisation des élèves en situation 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handicap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à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besoins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éducatifs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particuliers</w:t>
            </w:r>
          </w:p>
        </w:tc>
        <w:tc>
          <w:tcPr>
            <w:tcW w:w="6562" w:type="dxa"/>
          </w:tcPr>
          <w:p w14:paraId="6A66D149" w14:textId="77777777" w:rsidR="008C3E32" w:rsidRPr="00701104" w:rsidRDefault="008C3E32" w:rsidP="00F44B51">
            <w:pPr>
              <w:pStyle w:val="TableParagraph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3E32" w:rsidRPr="00701104" w14:paraId="62BACA08" w14:textId="77777777" w:rsidTr="00FC7E34">
        <w:trPr>
          <w:trHeight w:val="851"/>
        </w:trPr>
        <w:tc>
          <w:tcPr>
            <w:tcW w:w="3636" w:type="dxa"/>
          </w:tcPr>
          <w:p w14:paraId="62C9B0A5" w14:textId="77777777" w:rsidR="008C3E32" w:rsidRPr="00701104" w:rsidRDefault="008C3E32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Développement de la coopération entre 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</w:t>
            </w:r>
          </w:p>
        </w:tc>
        <w:tc>
          <w:tcPr>
            <w:tcW w:w="6562" w:type="dxa"/>
          </w:tcPr>
          <w:p w14:paraId="6E8A8F64" w14:textId="77777777" w:rsidR="008C3E32" w:rsidRPr="00701104" w:rsidRDefault="00F44B51" w:rsidP="00F44B51">
            <w:pPr>
              <w:pStyle w:val="TableParagraph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8C3E32" w:rsidRPr="00701104">
              <w:rPr>
                <w:rFonts w:asciiTheme="majorHAnsi" w:hAnsiTheme="majorHAnsi" w:cstheme="majorHAnsi"/>
                <w:i/>
              </w:rPr>
              <w:t>En</w:t>
            </w:r>
            <w:r w:rsidR="008C3E32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classe,</w:t>
            </w:r>
            <w:r w:rsidR="008C3E32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mise</w:t>
            </w:r>
            <w:r w:rsidR="008C3E32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en</w:t>
            </w:r>
            <w:r w:rsidR="008C3E32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place</w:t>
            </w:r>
            <w:r w:rsidR="008C3E32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de</w:t>
            </w:r>
            <w:r w:rsidR="008C3E32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b/>
                <w:bCs/>
                <w:i/>
              </w:rPr>
              <w:t>tutorat.</w:t>
            </w:r>
          </w:p>
          <w:p w14:paraId="54ABED48" w14:textId="77777777" w:rsidR="008C3E32" w:rsidRPr="00701104" w:rsidRDefault="008C3E32" w:rsidP="00F44B51">
            <w:pPr>
              <w:pStyle w:val="TableParagraph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3E32" w:rsidRPr="00701104" w14:paraId="29182D11" w14:textId="77777777" w:rsidTr="008C3E32">
        <w:trPr>
          <w:trHeight w:val="340"/>
        </w:trPr>
        <w:tc>
          <w:tcPr>
            <w:tcW w:w="10198" w:type="dxa"/>
            <w:gridSpan w:val="2"/>
            <w:vAlign w:val="center"/>
          </w:tcPr>
          <w:p w14:paraId="32E57DCF" w14:textId="77777777" w:rsidR="008C3E32" w:rsidRPr="00701104" w:rsidRDefault="008C3E32" w:rsidP="008C3E32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Gestion de crise</w:t>
            </w:r>
          </w:p>
        </w:tc>
      </w:tr>
      <w:tr w:rsidR="008C3E32" w:rsidRPr="00701104" w14:paraId="50DBAACD" w14:textId="77777777" w:rsidTr="00FC7E34">
        <w:trPr>
          <w:trHeight w:val="851"/>
        </w:trPr>
        <w:tc>
          <w:tcPr>
            <w:tcW w:w="3636" w:type="dxa"/>
          </w:tcPr>
          <w:p w14:paraId="1F85A7DD" w14:textId="77777777" w:rsidR="008C3E32" w:rsidRPr="00701104" w:rsidRDefault="008C3E32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Identification</w:t>
            </w:r>
            <w:r w:rsidRPr="00701104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risques spécifiques à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l’école</w:t>
            </w:r>
          </w:p>
        </w:tc>
        <w:tc>
          <w:tcPr>
            <w:tcW w:w="6562" w:type="dxa"/>
          </w:tcPr>
          <w:p w14:paraId="65859616" w14:textId="77777777" w:rsidR="008C3E32" w:rsidRPr="00701104" w:rsidRDefault="00F44B51" w:rsidP="00F44B51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>Exemple :</w:t>
            </w:r>
            <w:r w:rsidR="008C3E32" w:rsidRPr="00701104">
              <w:rPr>
                <w:rFonts w:asciiTheme="majorHAnsi" w:eastAsia="Segoe UI Symbol" w:hAnsiTheme="majorHAnsi" w:cstheme="majorHAnsi"/>
                <w:i/>
                <w:spacing w:val="-13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Risque</w:t>
            </w:r>
            <w:r w:rsidR="008C3E32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b/>
                <w:bCs/>
                <w:i/>
              </w:rPr>
              <w:t>attentat</w:t>
            </w:r>
            <w:r w:rsidR="008C3E32"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(dont</w:t>
            </w:r>
            <w:r w:rsidR="008C3E32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attaque</w:t>
            </w:r>
            <w:r w:rsidR="008C3E32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à</w:t>
            </w:r>
            <w:r w:rsidR="008C3E32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la</w:t>
            </w:r>
            <w:r w:rsidR="008C3E32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voiture</w:t>
            </w:r>
            <w:r w:rsidR="008C3E32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bélier).</w:t>
            </w:r>
          </w:p>
        </w:tc>
      </w:tr>
      <w:tr w:rsidR="008C3E32" w:rsidRPr="00701104" w14:paraId="39BDF99E" w14:textId="77777777" w:rsidTr="00FC7E34">
        <w:trPr>
          <w:trHeight w:val="851"/>
        </w:trPr>
        <w:tc>
          <w:tcPr>
            <w:tcW w:w="3636" w:type="dxa"/>
          </w:tcPr>
          <w:p w14:paraId="16344807" w14:textId="77777777" w:rsidR="008C3E32" w:rsidRPr="00701104" w:rsidRDefault="008C3E32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Protocoles et moyens anticipés et adaptés à la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situation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en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matière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continuité</w:t>
            </w:r>
            <w:r w:rsidR="00F44B51" w:rsidRPr="00701104">
              <w:rPr>
                <w:rFonts w:asciiTheme="majorHAnsi" w:hAnsiTheme="majorHAnsi" w:cstheme="majorHAnsi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pédagogique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soutien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psychologique</w:t>
            </w:r>
          </w:p>
        </w:tc>
        <w:tc>
          <w:tcPr>
            <w:tcW w:w="6562" w:type="dxa"/>
          </w:tcPr>
          <w:p w14:paraId="6EBBE7F1" w14:textId="77777777" w:rsidR="008C3E32" w:rsidRPr="00701104" w:rsidRDefault="00F44B51" w:rsidP="00F44B51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8C3E32" w:rsidRPr="00701104">
              <w:rPr>
                <w:rFonts w:asciiTheme="majorHAnsi" w:hAnsiTheme="majorHAnsi" w:cstheme="majorHAnsi"/>
                <w:i/>
              </w:rPr>
              <w:t>Le</w:t>
            </w:r>
            <w:r w:rsidR="008C3E32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plan</w:t>
            </w:r>
            <w:r w:rsidR="008C3E32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de</w:t>
            </w:r>
            <w:r w:rsidR="008C3E32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continuité</w:t>
            </w:r>
            <w:r w:rsidR="008C3E32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pédagogique</w:t>
            </w:r>
            <w:r w:rsidR="008C3E32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est</w:t>
            </w:r>
            <w:r w:rsidR="008C3E32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présent</w:t>
            </w:r>
            <w:r w:rsidR="008C3E32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et</w:t>
            </w:r>
            <w:r w:rsidR="008C3E32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rapide à</w:t>
            </w:r>
            <w:r w:rsidR="008C3E32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mettre</w:t>
            </w:r>
            <w:r w:rsidR="008C3E32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en</w:t>
            </w:r>
            <w:r w:rsidR="008C3E32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8C3E32" w:rsidRPr="00701104">
              <w:rPr>
                <w:rFonts w:asciiTheme="majorHAnsi" w:hAnsiTheme="majorHAnsi" w:cstheme="majorHAnsi"/>
                <w:i/>
              </w:rPr>
              <w:t>œuvre.</w:t>
            </w:r>
          </w:p>
        </w:tc>
      </w:tr>
      <w:tr w:rsidR="008C3E32" w:rsidRPr="00701104" w14:paraId="13017AEF" w14:textId="77777777" w:rsidTr="00FC7E34">
        <w:trPr>
          <w:trHeight w:val="851"/>
        </w:trPr>
        <w:tc>
          <w:tcPr>
            <w:tcW w:w="3636" w:type="dxa"/>
          </w:tcPr>
          <w:p w14:paraId="481DFFFC" w14:textId="77777777" w:rsidR="00FC7E34" w:rsidRPr="00701104" w:rsidRDefault="00F44B51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Formation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 acteurs,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notamment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les directeurs d’éco</w:t>
            </w:r>
            <w:r w:rsidR="00FC7E34" w:rsidRPr="00701104">
              <w:rPr>
                <w:rFonts w:asciiTheme="majorHAnsi" w:hAnsiTheme="majorHAnsi" w:cstheme="majorHAnsi"/>
              </w:rPr>
              <w:t xml:space="preserve">le, à la gestion des situations </w:t>
            </w:r>
            <w:r w:rsidRPr="00701104">
              <w:rPr>
                <w:rFonts w:asciiTheme="majorHAnsi" w:hAnsiTheme="majorHAnsi" w:cstheme="majorHAnsi"/>
              </w:rPr>
              <w:t>de crise sur</w:t>
            </w:r>
            <w:r w:rsidR="00FC7E34" w:rsidRPr="00701104">
              <w:rPr>
                <w:rFonts w:asciiTheme="majorHAnsi" w:hAnsiTheme="majorHAnsi" w:cstheme="majorHAnsi"/>
              </w:rPr>
              <w:t xml:space="preserve"> l’ensemble du processus</w:t>
            </w:r>
          </w:p>
          <w:p w14:paraId="41F23B5E" w14:textId="77777777" w:rsidR="008C3E32" w:rsidRPr="00701104" w:rsidRDefault="00F44B51" w:rsidP="00F44B51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(depuis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prévention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jusqu’à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gestion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situation)</w:t>
            </w:r>
          </w:p>
        </w:tc>
        <w:tc>
          <w:tcPr>
            <w:tcW w:w="6562" w:type="dxa"/>
          </w:tcPr>
          <w:p w14:paraId="04DC504E" w14:textId="77777777" w:rsidR="008C3E32" w:rsidRPr="00701104" w:rsidRDefault="008C3E32" w:rsidP="008C3E32">
            <w:pPr>
              <w:pStyle w:val="TableParagraph"/>
              <w:rPr>
                <w:rFonts w:asciiTheme="majorHAnsi" w:eastAsia="Segoe UI Symbol" w:hAnsiTheme="majorHAnsi" w:cstheme="majorHAnsi"/>
              </w:rPr>
            </w:pPr>
          </w:p>
        </w:tc>
      </w:tr>
      <w:tr w:rsidR="00F44B51" w:rsidRPr="00701104" w14:paraId="38CA56CD" w14:textId="77777777" w:rsidTr="00EF49DD">
        <w:trPr>
          <w:trHeight w:val="227"/>
        </w:trPr>
        <w:tc>
          <w:tcPr>
            <w:tcW w:w="10198" w:type="dxa"/>
            <w:gridSpan w:val="2"/>
            <w:shd w:val="clear" w:color="auto" w:fill="FFF2CC" w:themeFill="accent4" w:themeFillTint="33"/>
          </w:tcPr>
          <w:p w14:paraId="3AD5D7F3" w14:textId="77777777" w:rsidR="00F44B51" w:rsidRPr="00701104" w:rsidRDefault="00F44B51" w:rsidP="00EF49DD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2060"/>
                <w:lang w:val="fr-FR"/>
              </w:rPr>
              <w:t>BILAN DU DOMAINE 2</w:t>
            </w:r>
          </w:p>
        </w:tc>
      </w:tr>
      <w:tr w:rsidR="00F44B51" w:rsidRPr="00701104" w14:paraId="11CC7791" w14:textId="77777777" w:rsidTr="00040E49">
        <w:trPr>
          <w:trHeight w:val="1134"/>
        </w:trPr>
        <w:tc>
          <w:tcPr>
            <w:tcW w:w="10198" w:type="dxa"/>
            <w:gridSpan w:val="2"/>
          </w:tcPr>
          <w:p w14:paraId="4570C1ED" w14:textId="77777777" w:rsidR="00F44B51" w:rsidRPr="00701104" w:rsidRDefault="00F44B51" w:rsidP="00F44B51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forts et les réussites du domaine :</w:t>
            </w:r>
          </w:p>
        </w:tc>
      </w:tr>
      <w:tr w:rsidR="00F44B51" w:rsidRPr="00701104" w14:paraId="4CD3A63B" w14:textId="77777777" w:rsidTr="00CF7AD2">
        <w:trPr>
          <w:trHeight w:val="1134"/>
        </w:trPr>
        <w:tc>
          <w:tcPr>
            <w:tcW w:w="10198" w:type="dxa"/>
            <w:gridSpan w:val="2"/>
          </w:tcPr>
          <w:p w14:paraId="6C13C0AD" w14:textId="77777777" w:rsidR="00F44B51" w:rsidRPr="00701104" w:rsidRDefault="00F44B51" w:rsidP="00F44B51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de vigilance et les marges de progrès</w:t>
            </w:r>
          </w:p>
        </w:tc>
      </w:tr>
      <w:tr w:rsidR="00F44B51" w:rsidRPr="00701104" w14:paraId="19756109" w14:textId="77777777" w:rsidTr="009C7DE1">
        <w:trPr>
          <w:trHeight w:val="1134"/>
        </w:trPr>
        <w:tc>
          <w:tcPr>
            <w:tcW w:w="10198" w:type="dxa"/>
            <w:gridSpan w:val="2"/>
          </w:tcPr>
          <w:p w14:paraId="6E9D0929" w14:textId="77777777" w:rsidR="00F44B51" w:rsidRPr="00701104" w:rsidRDefault="00F44B51" w:rsidP="00F44B51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objectifs et actions à développer</w:t>
            </w:r>
          </w:p>
        </w:tc>
      </w:tr>
    </w:tbl>
    <w:p w14:paraId="4718428D" w14:textId="77777777" w:rsidR="00F44B51" w:rsidRPr="00701104" w:rsidRDefault="00F44B51" w:rsidP="00B104F5">
      <w:pPr>
        <w:pStyle w:val="Titre2"/>
        <w:ind w:left="0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6"/>
        <w:gridCol w:w="6562"/>
      </w:tblGrid>
      <w:tr w:rsidR="00B104F5" w:rsidRPr="00701104" w14:paraId="7C71C155" w14:textId="77777777" w:rsidTr="00533EB6">
        <w:trPr>
          <w:trHeight w:val="454"/>
        </w:trPr>
        <w:tc>
          <w:tcPr>
            <w:tcW w:w="10198" w:type="dxa"/>
            <w:gridSpan w:val="2"/>
            <w:shd w:val="clear" w:color="auto" w:fill="7171FF"/>
            <w:vAlign w:val="center"/>
          </w:tcPr>
          <w:p w14:paraId="08BE027A" w14:textId="6AD46E80" w:rsidR="00B104F5" w:rsidRPr="00701104" w:rsidRDefault="00701104" w:rsidP="00701104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DOMAINE 3 : LES ACTEURS, LA STRATEGIE ET LE FONCTIONNEMENT DE L’ECOLE</w:t>
            </w:r>
          </w:p>
        </w:tc>
      </w:tr>
      <w:tr w:rsidR="00B104F5" w:rsidRPr="00701104" w14:paraId="73E39934" w14:textId="77777777" w:rsidTr="00533EB6">
        <w:trPr>
          <w:trHeight w:val="340"/>
        </w:trPr>
        <w:tc>
          <w:tcPr>
            <w:tcW w:w="10198" w:type="dxa"/>
            <w:gridSpan w:val="2"/>
            <w:vAlign w:val="center"/>
          </w:tcPr>
          <w:p w14:paraId="3312D0DE" w14:textId="77777777" w:rsidR="00B104F5" w:rsidRPr="00701104" w:rsidRDefault="00B104F5" w:rsidP="00533EB6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Axes de développement et projet d’école</w:t>
            </w:r>
          </w:p>
        </w:tc>
      </w:tr>
      <w:tr w:rsidR="00B104F5" w:rsidRPr="00701104" w14:paraId="20AAD49C" w14:textId="77777777" w:rsidTr="00FC7E34">
        <w:trPr>
          <w:trHeight w:val="851"/>
        </w:trPr>
        <w:tc>
          <w:tcPr>
            <w:tcW w:w="3636" w:type="dxa"/>
          </w:tcPr>
          <w:p w14:paraId="7D7967CF" w14:textId="77777777" w:rsidR="00B104F5" w:rsidRPr="00701104" w:rsidRDefault="00B104F5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Modalités d</w:t>
            </w:r>
            <w:r w:rsidR="00AA3E58" w:rsidRPr="00701104">
              <w:rPr>
                <w:rFonts w:asciiTheme="majorHAnsi" w:hAnsiTheme="majorHAnsi" w:cstheme="majorHAnsi"/>
              </w:rPr>
              <w:t xml:space="preserve">'élaboration et de communication </w:t>
            </w:r>
            <w:r w:rsidRPr="00701104">
              <w:rPr>
                <w:rFonts w:asciiTheme="majorHAnsi" w:hAnsiTheme="majorHAnsi" w:cstheme="majorHAnsi"/>
              </w:rPr>
              <w:t>du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projet d'école</w:t>
            </w:r>
          </w:p>
        </w:tc>
        <w:tc>
          <w:tcPr>
            <w:tcW w:w="6562" w:type="dxa"/>
          </w:tcPr>
          <w:p w14:paraId="35905D39" w14:textId="77777777" w:rsidR="00B104F5" w:rsidRPr="00701104" w:rsidRDefault="00AA3E58" w:rsidP="00AA3E58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104F5" w:rsidRPr="00701104">
              <w:rPr>
                <w:rFonts w:asciiTheme="majorHAnsi" w:hAnsiTheme="majorHAnsi" w:cstheme="majorHAnsi"/>
                <w:i/>
              </w:rPr>
              <w:t>Un</w:t>
            </w:r>
            <w:r w:rsidR="00B104F5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nouveau</w:t>
            </w:r>
            <w:r w:rsidR="00B104F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projet</w:t>
            </w:r>
            <w:r w:rsidR="00B104F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d’école</w:t>
            </w:r>
            <w:r w:rsidR="00B104F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va</w:t>
            </w:r>
            <w:r w:rsidR="00B104F5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être</w:t>
            </w:r>
            <w:r w:rsidR="00B104F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travaillé</w:t>
            </w:r>
            <w:r w:rsidR="00B104F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à</w:t>
            </w:r>
            <w:r w:rsidR="00B104F5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partir</w:t>
            </w:r>
            <w:r w:rsidR="00B104F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de</w:t>
            </w:r>
            <w:r w:rsidR="00B104F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la</w:t>
            </w:r>
          </w:p>
          <w:p w14:paraId="7E551245" w14:textId="77777777" w:rsidR="00B104F5" w:rsidRPr="00701104" w:rsidRDefault="00B104F5" w:rsidP="00AA3E58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b/>
                <w:i/>
              </w:rPr>
              <w:t xml:space="preserve">rentrée 2022 </w:t>
            </w:r>
            <w:r w:rsidRPr="00701104">
              <w:rPr>
                <w:rFonts w:asciiTheme="majorHAnsi" w:hAnsiTheme="majorHAnsi" w:cstheme="majorHAnsi"/>
                <w:i/>
              </w:rPr>
              <w:t>pour une présentation au conseil d’école du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mois de juin 2023.</w:t>
            </w:r>
          </w:p>
        </w:tc>
      </w:tr>
      <w:tr w:rsidR="00B104F5" w:rsidRPr="00701104" w14:paraId="76036E12" w14:textId="77777777" w:rsidTr="00FC7E34">
        <w:trPr>
          <w:trHeight w:val="851"/>
        </w:trPr>
        <w:tc>
          <w:tcPr>
            <w:tcW w:w="3636" w:type="dxa"/>
          </w:tcPr>
          <w:p w14:paraId="54AB1BBE" w14:textId="77777777" w:rsidR="00B104F5" w:rsidRPr="00701104" w:rsidRDefault="00B104F5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Évaluation et suivi des objectifs et </w:t>
            </w:r>
            <w:r w:rsidR="00AA3E58" w:rsidRPr="00701104">
              <w:rPr>
                <w:rFonts w:asciiTheme="majorHAnsi" w:hAnsiTheme="majorHAnsi" w:cstheme="majorHAnsi"/>
              </w:rPr>
              <w:t xml:space="preserve">actions du </w:t>
            </w:r>
            <w:r w:rsidRPr="00701104">
              <w:rPr>
                <w:rFonts w:asciiTheme="majorHAnsi" w:hAnsiTheme="majorHAnsi" w:cstheme="majorHAnsi"/>
              </w:rPr>
              <w:t>projet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d’école</w:t>
            </w:r>
          </w:p>
        </w:tc>
        <w:tc>
          <w:tcPr>
            <w:tcW w:w="6562" w:type="dxa"/>
          </w:tcPr>
          <w:p w14:paraId="43543545" w14:textId="77777777" w:rsidR="00B104F5" w:rsidRPr="00701104" w:rsidRDefault="00AA3E58" w:rsidP="00AA3E58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B104F5" w:rsidRPr="00701104">
              <w:rPr>
                <w:rFonts w:asciiTheme="majorHAnsi" w:hAnsiTheme="majorHAnsi" w:cstheme="majorHAnsi"/>
                <w:i/>
              </w:rPr>
              <w:t>Le</w:t>
            </w:r>
            <w:r w:rsidR="00B104F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projet</w:t>
            </w:r>
            <w:r w:rsidR="00B104F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d’école</w:t>
            </w:r>
            <w:r w:rsidR="00B104F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sera</w:t>
            </w:r>
            <w:r w:rsidR="00B104F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un</w:t>
            </w:r>
            <w:r w:rsidR="00B104F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point</w:t>
            </w:r>
            <w:r w:rsidR="00B104F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de</w:t>
            </w:r>
            <w:r w:rsidR="00B104F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</w:rPr>
              <w:t>l’ordre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</w:rPr>
              <w:t>du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</w:rPr>
              <w:t>jour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  <w:spacing w:val="-6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</w:rPr>
              <w:t>lors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b/>
                <w:bCs/>
                <w:i/>
              </w:rPr>
              <w:t xml:space="preserve">des </w:t>
            </w:r>
            <w:r w:rsidR="00B104F5" w:rsidRPr="00701104">
              <w:rPr>
                <w:rFonts w:asciiTheme="majorHAnsi" w:hAnsiTheme="majorHAnsi" w:cstheme="majorHAnsi"/>
                <w:b/>
                <w:i/>
              </w:rPr>
              <w:t xml:space="preserve">conseils des maitres </w:t>
            </w:r>
            <w:r w:rsidR="00B104F5" w:rsidRPr="00701104">
              <w:rPr>
                <w:rFonts w:asciiTheme="majorHAnsi" w:hAnsiTheme="majorHAnsi" w:cstheme="majorHAnsi"/>
                <w:i/>
              </w:rPr>
              <w:t>afin d’en assurer le suivi, mettre en</w:t>
            </w:r>
            <w:r w:rsidR="00B104F5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œuvre</w:t>
            </w:r>
            <w:r w:rsidR="00B104F5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les</w:t>
            </w:r>
            <w:r w:rsidR="00B104F5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actions</w:t>
            </w:r>
            <w:r w:rsidR="00B104F5" w:rsidRPr="00701104">
              <w:rPr>
                <w:rFonts w:asciiTheme="majorHAnsi" w:hAnsiTheme="majorHAnsi" w:cstheme="majorHAnsi"/>
                <w:i/>
                <w:spacing w:val="2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dans</w:t>
            </w:r>
            <w:r w:rsidR="00B104F5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les</w:t>
            </w:r>
            <w:r w:rsidR="00B104F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temporalités</w:t>
            </w:r>
            <w:r w:rsidR="00B104F5" w:rsidRPr="00701104">
              <w:rPr>
                <w:rFonts w:asciiTheme="majorHAnsi" w:hAnsiTheme="majorHAnsi" w:cstheme="majorHAnsi"/>
                <w:i/>
                <w:spacing w:val="3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qui</w:t>
            </w:r>
            <w:r w:rsidR="00B104F5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seront</w:t>
            </w:r>
            <w:r w:rsidR="00B104F5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B104F5" w:rsidRPr="00701104">
              <w:rPr>
                <w:rFonts w:asciiTheme="majorHAnsi" w:hAnsiTheme="majorHAnsi" w:cstheme="majorHAnsi"/>
                <w:i/>
              </w:rPr>
              <w:t>choisies.</w:t>
            </w:r>
          </w:p>
          <w:p w14:paraId="108C6B77" w14:textId="77777777" w:rsidR="00B104F5" w:rsidRPr="00701104" w:rsidRDefault="00B104F5" w:rsidP="00AA3E58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B104F5" w:rsidRPr="00701104" w14:paraId="5BCC2B51" w14:textId="77777777" w:rsidTr="00FC7E34">
        <w:trPr>
          <w:trHeight w:val="851"/>
        </w:trPr>
        <w:tc>
          <w:tcPr>
            <w:tcW w:w="3636" w:type="dxa"/>
          </w:tcPr>
          <w:p w14:paraId="7CA2B16E" w14:textId="77777777" w:rsidR="00B104F5" w:rsidRPr="00701104" w:rsidRDefault="00B104F5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Cas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particulier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du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projet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réseau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en REP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ou en REP+</w:t>
            </w:r>
          </w:p>
        </w:tc>
        <w:tc>
          <w:tcPr>
            <w:tcW w:w="6562" w:type="dxa"/>
          </w:tcPr>
          <w:p w14:paraId="087DC3C6" w14:textId="77777777" w:rsidR="00B104F5" w:rsidRPr="00701104" w:rsidRDefault="00B104F5" w:rsidP="00B104F5">
            <w:pPr>
              <w:pStyle w:val="TableParagrap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Non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concerné</w:t>
            </w:r>
          </w:p>
        </w:tc>
      </w:tr>
      <w:tr w:rsidR="00AA3E58" w:rsidRPr="00701104" w14:paraId="0C38D4B7" w14:textId="77777777" w:rsidTr="00AA3E58">
        <w:trPr>
          <w:trHeight w:val="340"/>
        </w:trPr>
        <w:tc>
          <w:tcPr>
            <w:tcW w:w="10198" w:type="dxa"/>
            <w:gridSpan w:val="2"/>
            <w:vAlign w:val="center"/>
          </w:tcPr>
          <w:p w14:paraId="42A69898" w14:textId="77777777" w:rsidR="00AA3E58" w:rsidRPr="00701104" w:rsidRDefault="00AA3E58" w:rsidP="00AA3E58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Fonctionnement général de l’école</w:t>
            </w:r>
          </w:p>
        </w:tc>
      </w:tr>
      <w:tr w:rsidR="00AA3E58" w:rsidRPr="00701104" w14:paraId="0B04A16B" w14:textId="77777777" w:rsidTr="00533EB6">
        <w:trPr>
          <w:trHeight w:val="1134"/>
        </w:trPr>
        <w:tc>
          <w:tcPr>
            <w:tcW w:w="3636" w:type="dxa"/>
          </w:tcPr>
          <w:p w14:paraId="7B452D9E" w14:textId="77777777" w:rsidR="00AA3E58" w:rsidRPr="00701104" w:rsidRDefault="00AA3E58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Fonctionnement des instances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institutionnelles et place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laissée à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tous les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membres</w:t>
            </w:r>
          </w:p>
          <w:p w14:paraId="27F40EFF" w14:textId="77777777" w:rsidR="00AA3E58" w:rsidRPr="00701104" w:rsidRDefault="00AA3E58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(conseil d'école, conseil des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maîtres, conseil de cycle, conseil école-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collège, éventuel CESC inter-degré)</w:t>
            </w:r>
          </w:p>
        </w:tc>
        <w:tc>
          <w:tcPr>
            <w:tcW w:w="6562" w:type="dxa"/>
          </w:tcPr>
          <w:p w14:paraId="58F00535" w14:textId="77777777" w:rsidR="00AA3E58" w:rsidRPr="00701104" w:rsidRDefault="00AA3E58" w:rsidP="00AA3E58">
            <w:pPr>
              <w:pStyle w:val="TableParagraph"/>
              <w:rPr>
                <w:rFonts w:asciiTheme="majorHAnsi" w:hAnsiTheme="majorHAnsi" w:cstheme="majorHAnsi"/>
                <w:i/>
              </w:rPr>
            </w:pPr>
          </w:p>
        </w:tc>
      </w:tr>
      <w:tr w:rsidR="00AA3E58" w:rsidRPr="00701104" w14:paraId="37EEA595" w14:textId="77777777" w:rsidTr="00533EB6">
        <w:trPr>
          <w:trHeight w:val="1134"/>
        </w:trPr>
        <w:tc>
          <w:tcPr>
            <w:tcW w:w="3636" w:type="dxa"/>
          </w:tcPr>
          <w:p w14:paraId="4BB12D35" w14:textId="77777777" w:rsidR="00966215" w:rsidRPr="00701104" w:rsidRDefault="00AA3E58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Organisation du fonctionnement de l’école</w:t>
            </w:r>
          </w:p>
          <w:p w14:paraId="672031F4" w14:textId="77777777" w:rsidR="00AA3E58" w:rsidRPr="00701104" w:rsidRDefault="00AA3E58" w:rsidP="00AA3E58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(modalités d’élaboration du règlement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intérieur, organisation des rythmes scolaires,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etc…)</w:t>
            </w:r>
          </w:p>
        </w:tc>
        <w:tc>
          <w:tcPr>
            <w:tcW w:w="6562" w:type="dxa"/>
          </w:tcPr>
          <w:p w14:paraId="59294677" w14:textId="77777777" w:rsidR="00AA3E58" w:rsidRPr="00701104" w:rsidRDefault="00966215" w:rsidP="00966215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AA3E58" w:rsidRPr="00701104">
              <w:rPr>
                <w:rFonts w:asciiTheme="majorHAnsi" w:hAnsiTheme="majorHAnsi" w:cstheme="majorHAnsi"/>
                <w:i/>
              </w:rPr>
              <w:t>Le</w:t>
            </w:r>
            <w:r w:rsidR="00AA3E58" w:rsidRPr="00701104">
              <w:rPr>
                <w:rFonts w:asciiTheme="majorHAnsi" w:hAnsiTheme="majorHAnsi" w:cstheme="majorHAnsi"/>
                <w:i/>
                <w:spacing w:val="-13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b/>
                <w:bCs/>
                <w:i/>
              </w:rPr>
              <w:t>règlement</w:t>
            </w:r>
            <w:r w:rsidR="00AA3E58" w:rsidRPr="00701104">
              <w:rPr>
                <w:rFonts w:asciiTheme="majorHAnsi" w:hAnsiTheme="majorHAnsi" w:cstheme="majorHAnsi"/>
                <w:b/>
                <w:bCs/>
                <w:i/>
                <w:spacing w:val="-14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b/>
                <w:bCs/>
                <w:i/>
              </w:rPr>
              <w:t>intérieur</w:t>
            </w:r>
            <w:r w:rsidR="00AA3E58" w:rsidRPr="00701104">
              <w:rPr>
                <w:rFonts w:asciiTheme="majorHAnsi" w:hAnsiTheme="majorHAnsi" w:cstheme="majorHAnsi"/>
                <w:b/>
                <w:bCs/>
                <w:i/>
                <w:spacing w:val="-12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élaboré/modifié</w:t>
            </w:r>
            <w:r w:rsidRPr="00701104">
              <w:rPr>
                <w:rFonts w:asciiTheme="majorHAnsi" w:hAnsiTheme="majorHAnsi" w:cstheme="majorHAnsi"/>
                <w:i/>
                <w:spacing w:val="-14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en</w:t>
            </w:r>
            <w:r w:rsidR="00AA3E58" w:rsidRPr="00701104">
              <w:rPr>
                <w:rFonts w:asciiTheme="majorHAnsi" w:hAnsiTheme="majorHAnsi" w:cstheme="majorHAnsi"/>
                <w:i/>
                <w:spacing w:val="-12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conseil</w:t>
            </w:r>
            <w:r w:rsidR="00AA3E58" w:rsidRPr="00701104">
              <w:rPr>
                <w:rFonts w:asciiTheme="majorHAnsi" w:hAnsiTheme="majorHAnsi" w:cstheme="majorHAnsi"/>
                <w:i/>
                <w:spacing w:val="-11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 xml:space="preserve">des maitres au mois de septembre. Il est </w:t>
            </w:r>
            <w:r w:rsidR="00AA3E58" w:rsidRPr="00701104">
              <w:rPr>
                <w:rFonts w:asciiTheme="majorHAnsi" w:hAnsiTheme="majorHAnsi" w:cstheme="majorHAnsi"/>
                <w:b/>
                <w:i/>
              </w:rPr>
              <w:t xml:space="preserve">présenté </w:t>
            </w:r>
            <w:r w:rsidR="00AA3E58" w:rsidRPr="00701104">
              <w:rPr>
                <w:rFonts w:asciiTheme="majorHAnsi" w:hAnsiTheme="majorHAnsi" w:cstheme="majorHAnsi"/>
                <w:i/>
              </w:rPr>
              <w:t>aux parents</w:t>
            </w:r>
            <w:r w:rsidR="00AA3E58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d’élèves et</w:t>
            </w:r>
            <w:r w:rsidR="00AA3E58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voté au premier</w:t>
            </w:r>
            <w:r w:rsidR="00AA3E58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AA3E58" w:rsidRPr="00701104">
              <w:rPr>
                <w:rFonts w:asciiTheme="majorHAnsi" w:hAnsiTheme="majorHAnsi" w:cstheme="majorHAnsi"/>
                <w:i/>
              </w:rPr>
              <w:t>conseil d’école.</w:t>
            </w:r>
          </w:p>
          <w:p w14:paraId="1F81217E" w14:textId="77777777" w:rsidR="00AA3E58" w:rsidRPr="00701104" w:rsidRDefault="00AA3E58" w:rsidP="00AA3E58">
            <w:pPr>
              <w:pStyle w:val="TableParagraph"/>
              <w:rPr>
                <w:rFonts w:asciiTheme="majorHAnsi" w:hAnsiTheme="majorHAnsi" w:cstheme="majorHAnsi"/>
                <w:i/>
              </w:rPr>
            </w:pPr>
          </w:p>
        </w:tc>
      </w:tr>
      <w:tr w:rsidR="00AA3E58" w:rsidRPr="00701104" w14:paraId="62D558EA" w14:textId="77777777" w:rsidTr="00AA3E58">
        <w:trPr>
          <w:trHeight w:val="227"/>
        </w:trPr>
        <w:tc>
          <w:tcPr>
            <w:tcW w:w="10198" w:type="dxa"/>
            <w:gridSpan w:val="2"/>
            <w:vAlign w:val="center"/>
          </w:tcPr>
          <w:p w14:paraId="5953118E" w14:textId="77777777" w:rsidR="00AA3E58" w:rsidRPr="00701104" w:rsidRDefault="00AA3E58" w:rsidP="00AA3E58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Gestion des ressources humaines (GRH) et développement professionnel des personnel</w:t>
            </w:r>
            <w:r w:rsidR="00966215" w:rsidRPr="00701104">
              <w:rPr>
                <w:rFonts w:asciiTheme="majorHAnsi" w:hAnsiTheme="majorHAnsi" w:cstheme="majorHAnsi"/>
                <w:b/>
                <w:i/>
                <w:color w:val="000099"/>
              </w:rPr>
              <w:t>s</w:t>
            </w:r>
          </w:p>
        </w:tc>
      </w:tr>
      <w:tr w:rsidR="00966215" w:rsidRPr="00701104" w14:paraId="772FC81D" w14:textId="77777777" w:rsidTr="00533EB6">
        <w:trPr>
          <w:trHeight w:val="1134"/>
        </w:trPr>
        <w:tc>
          <w:tcPr>
            <w:tcW w:w="3636" w:type="dxa"/>
          </w:tcPr>
          <w:p w14:paraId="2DC0EB2A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Gestion quotidienne des personnels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(accueil des enseignants nouvellement nommés, des enseignants remplaçants, des AESH, des ATSEM, de l’ensemble des autres personnels, ; protocole de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traitement de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la violence, etc...)</w:t>
            </w:r>
          </w:p>
        </w:tc>
        <w:tc>
          <w:tcPr>
            <w:tcW w:w="6562" w:type="dxa"/>
          </w:tcPr>
          <w:p w14:paraId="5D0A8226" w14:textId="77777777" w:rsidR="00966215" w:rsidRPr="00701104" w:rsidRDefault="00966215" w:rsidP="00966215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966215" w:rsidRPr="00701104" w14:paraId="3266521B" w14:textId="77777777" w:rsidTr="00EF49DD">
        <w:trPr>
          <w:trHeight w:val="128"/>
        </w:trPr>
        <w:tc>
          <w:tcPr>
            <w:tcW w:w="3636" w:type="dxa"/>
          </w:tcPr>
          <w:p w14:paraId="7F1CF858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Modalités de concertation et de coopération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internes</w:t>
            </w:r>
          </w:p>
          <w:p w14:paraId="157032E5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(organisation de la coopération entre tous les personnels : enseignants, personnels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 la collectivité dont les ATSEM, AESH,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intervenants extérieurs,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etc…)</w:t>
            </w:r>
          </w:p>
        </w:tc>
        <w:tc>
          <w:tcPr>
            <w:tcW w:w="6562" w:type="dxa"/>
          </w:tcPr>
          <w:p w14:paraId="0C5D3677" w14:textId="77777777" w:rsidR="00966215" w:rsidRPr="00701104" w:rsidRDefault="00966215" w:rsidP="00966215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Tous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ces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éléments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ont été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traités plus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amont.</w:t>
            </w:r>
          </w:p>
          <w:p w14:paraId="6EFF1A57" w14:textId="77777777" w:rsidR="00966215" w:rsidRPr="00701104" w:rsidRDefault="00966215" w:rsidP="00966215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Excellente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collaboration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tous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acteurs.</w:t>
            </w:r>
          </w:p>
          <w:p w14:paraId="4BA274C4" w14:textId="77777777" w:rsidR="00966215" w:rsidRPr="00701104" w:rsidRDefault="00966215" w:rsidP="00966215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966215" w:rsidRPr="00701104" w14:paraId="5C7ADDCE" w14:textId="77777777" w:rsidTr="00FC7E34">
        <w:trPr>
          <w:trHeight w:val="851"/>
        </w:trPr>
        <w:tc>
          <w:tcPr>
            <w:tcW w:w="3636" w:type="dxa"/>
          </w:tcPr>
          <w:p w14:paraId="1A68938D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Communication interne</w:t>
            </w:r>
          </w:p>
          <w:p w14:paraId="38F15579" w14:textId="139340F1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gramStart"/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modalité</w:t>
            </w:r>
            <w:proofErr w:type="gramEnd"/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 diffusion</w:t>
            </w:r>
            <w:r w:rsidR="00EF49DD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 informations, réflexion collective sur la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communication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interne,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etc...)</w:t>
            </w:r>
          </w:p>
        </w:tc>
        <w:tc>
          <w:tcPr>
            <w:tcW w:w="6562" w:type="dxa"/>
          </w:tcPr>
          <w:p w14:paraId="1D68E737" w14:textId="77777777" w:rsidR="00966215" w:rsidRPr="00701104" w:rsidRDefault="00966215" w:rsidP="00966215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6215" w:rsidRPr="00701104" w14:paraId="47C761BB" w14:textId="77777777" w:rsidTr="00FC7E34">
        <w:trPr>
          <w:trHeight w:val="851"/>
        </w:trPr>
        <w:tc>
          <w:tcPr>
            <w:tcW w:w="3636" w:type="dxa"/>
          </w:tcPr>
          <w:p w14:paraId="709C03D8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Formation des personnels</w:t>
            </w:r>
          </w:p>
          <w:p w14:paraId="2C4C77C5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(priorités et suivi des formations,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incidences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sur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les choix pédagogiques de l’école)</w:t>
            </w:r>
          </w:p>
        </w:tc>
        <w:tc>
          <w:tcPr>
            <w:tcW w:w="6562" w:type="dxa"/>
          </w:tcPr>
          <w:p w14:paraId="0C9B959D" w14:textId="77777777" w:rsidR="00966215" w:rsidRPr="00701104" w:rsidRDefault="00966215" w:rsidP="00966215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6215" w:rsidRPr="00701104" w14:paraId="767C72A7" w14:textId="77777777" w:rsidTr="00966215">
        <w:trPr>
          <w:trHeight w:val="227"/>
        </w:trPr>
        <w:tc>
          <w:tcPr>
            <w:tcW w:w="10198" w:type="dxa"/>
            <w:gridSpan w:val="2"/>
            <w:vAlign w:val="center"/>
          </w:tcPr>
          <w:p w14:paraId="46FD1787" w14:textId="77777777" w:rsidR="00966215" w:rsidRPr="00701104" w:rsidRDefault="00966215" w:rsidP="00966215">
            <w:pPr>
              <w:pStyle w:val="TableParagraph"/>
              <w:spacing w:before="0"/>
              <w:ind w:left="0" w:right="0"/>
              <w:rPr>
                <w:rFonts w:asciiTheme="majorHAnsi" w:eastAsia="Segoe UI Symbol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Pratiques dans un contexte dégradé ou de crise</w:t>
            </w:r>
          </w:p>
        </w:tc>
      </w:tr>
      <w:tr w:rsidR="00966215" w:rsidRPr="00701104" w14:paraId="27547264" w14:textId="77777777" w:rsidTr="00FC7E34">
        <w:trPr>
          <w:trHeight w:val="851"/>
        </w:trPr>
        <w:tc>
          <w:tcPr>
            <w:tcW w:w="3636" w:type="dxa"/>
          </w:tcPr>
          <w:p w14:paraId="1F475DFE" w14:textId="77777777" w:rsidR="00966215" w:rsidRPr="00701104" w:rsidRDefault="00966215" w:rsidP="00816EF3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Gestion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collective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d’une situation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crise</w:t>
            </w:r>
          </w:p>
        </w:tc>
        <w:tc>
          <w:tcPr>
            <w:tcW w:w="6562" w:type="dxa"/>
          </w:tcPr>
          <w:p w14:paraId="0FED8D5A" w14:textId="77777777" w:rsidR="00966215" w:rsidRPr="00701104" w:rsidRDefault="008C3EAB" w:rsidP="008C3EA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966215" w:rsidRPr="00701104">
              <w:rPr>
                <w:rFonts w:asciiTheme="majorHAnsi" w:hAnsiTheme="majorHAnsi" w:cstheme="majorHAnsi"/>
                <w:i/>
              </w:rPr>
              <w:t>Situations</w:t>
            </w:r>
            <w:r w:rsidR="0096621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non</w:t>
            </w:r>
            <w:r w:rsidR="00966215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vécues</w:t>
            </w:r>
            <w:r w:rsidR="0096621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directement</w:t>
            </w:r>
            <w:r w:rsidR="00966215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au</w:t>
            </w:r>
            <w:r w:rsidR="00966215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sein</w:t>
            </w:r>
            <w:r w:rsidR="0096621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de</w:t>
            </w:r>
            <w:r w:rsidR="00966215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l’école.</w:t>
            </w:r>
          </w:p>
        </w:tc>
      </w:tr>
      <w:tr w:rsidR="00966215" w:rsidRPr="00701104" w14:paraId="61EC3266" w14:textId="77777777" w:rsidTr="00FC7E34">
        <w:trPr>
          <w:trHeight w:val="851"/>
        </w:trPr>
        <w:tc>
          <w:tcPr>
            <w:tcW w:w="3636" w:type="dxa"/>
          </w:tcPr>
          <w:p w14:paraId="6DB51EBF" w14:textId="77777777" w:rsidR="00966215" w:rsidRPr="00701104" w:rsidRDefault="00966215" w:rsidP="00816EF3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Anticipation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situations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 crise</w:t>
            </w:r>
          </w:p>
        </w:tc>
        <w:tc>
          <w:tcPr>
            <w:tcW w:w="6562" w:type="dxa"/>
          </w:tcPr>
          <w:p w14:paraId="58697CF9" w14:textId="77777777" w:rsidR="00966215" w:rsidRPr="00701104" w:rsidRDefault="008C3EAB" w:rsidP="008C3EAB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966215" w:rsidRPr="00701104">
              <w:rPr>
                <w:rFonts w:asciiTheme="majorHAnsi" w:hAnsiTheme="majorHAnsi" w:cstheme="majorHAnsi"/>
                <w:i/>
              </w:rPr>
              <w:t>Situations</w:t>
            </w:r>
            <w:r w:rsidR="00966215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non</w:t>
            </w:r>
            <w:r w:rsidR="00966215"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="00966215" w:rsidRPr="00701104">
              <w:rPr>
                <w:rFonts w:asciiTheme="majorHAnsi" w:hAnsiTheme="majorHAnsi" w:cstheme="majorHAnsi"/>
                <w:i/>
              </w:rPr>
              <w:t>vécues</w:t>
            </w:r>
          </w:p>
        </w:tc>
      </w:tr>
      <w:tr w:rsidR="008C3EAB" w:rsidRPr="00701104" w14:paraId="34C7C83B" w14:textId="77777777" w:rsidTr="00EF49DD">
        <w:trPr>
          <w:trHeight w:val="227"/>
        </w:trPr>
        <w:tc>
          <w:tcPr>
            <w:tcW w:w="10198" w:type="dxa"/>
            <w:gridSpan w:val="2"/>
            <w:shd w:val="clear" w:color="auto" w:fill="FFF2CC" w:themeFill="accent4" w:themeFillTint="33"/>
          </w:tcPr>
          <w:p w14:paraId="3D565A02" w14:textId="77777777" w:rsidR="008C3EAB" w:rsidRPr="00701104" w:rsidRDefault="00FC7E34" w:rsidP="00EF49DD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2060"/>
                <w:lang w:val="fr-FR"/>
              </w:rPr>
              <w:t>BILAN DU DOMAINE 3</w:t>
            </w:r>
          </w:p>
        </w:tc>
      </w:tr>
      <w:tr w:rsidR="00FC7E34" w:rsidRPr="00701104" w14:paraId="52D9778E" w14:textId="77777777" w:rsidTr="00140123">
        <w:trPr>
          <w:trHeight w:val="1134"/>
        </w:trPr>
        <w:tc>
          <w:tcPr>
            <w:tcW w:w="10198" w:type="dxa"/>
            <w:gridSpan w:val="2"/>
          </w:tcPr>
          <w:p w14:paraId="6F59608A" w14:textId="77777777" w:rsidR="00FC7E34" w:rsidRPr="00701104" w:rsidRDefault="00FC7E34" w:rsidP="008C3EAB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forts et les réussites du domaine :</w:t>
            </w:r>
          </w:p>
        </w:tc>
      </w:tr>
      <w:tr w:rsidR="00FC7E34" w:rsidRPr="00701104" w14:paraId="6D49ED81" w14:textId="77777777" w:rsidTr="000402DE">
        <w:trPr>
          <w:trHeight w:val="1134"/>
        </w:trPr>
        <w:tc>
          <w:tcPr>
            <w:tcW w:w="10198" w:type="dxa"/>
            <w:gridSpan w:val="2"/>
          </w:tcPr>
          <w:p w14:paraId="7BCC724D" w14:textId="77777777" w:rsidR="00FC7E34" w:rsidRPr="00701104" w:rsidRDefault="00FC7E34" w:rsidP="00FC7E34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de vigilance et les marges de progrès</w:t>
            </w:r>
          </w:p>
        </w:tc>
      </w:tr>
      <w:tr w:rsidR="00FC7E34" w:rsidRPr="00701104" w14:paraId="76486CC0" w14:textId="77777777" w:rsidTr="00E17FB1">
        <w:trPr>
          <w:trHeight w:val="1134"/>
        </w:trPr>
        <w:tc>
          <w:tcPr>
            <w:tcW w:w="10198" w:type="dxa"/>
            <w:gridSpan w:val="2"/>
          </w:tcPr>
          <w:p w14:paraId="48295FAE" w14:textId="77777777" w:rsidR="00FC7E34" w:rsidRPr="00701104" w:rsidRDefault="00FC7E34" w:rsidP="008C3EAB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objectifs et actions à développer</w:t>
            </w:r>
          </w:p>
        </w:tc>
      </w:tr>
    </w:tbl>
    <w:p w14:paraId="5380FA15" w14:textId="77777777" w:rsidR="006E10E2" w:rsidRPr="00701104" w:rsidRDefault="006E10E2" w:rsidP="006E10E2">
      <w:pPr>
        <w:pStyle w:val="Corpsdetexte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6"/>
        <w:gridCol w:w="6562"/>
      </w:tblGrid>
      <w:tr w:rsidR="00FC7E34" w:rsidRPr="00701104" w14:paraId="22C08AAD" w14:textId="77777777" w:rsidTr="00533EB6">
        <w:trPr>
          <w:trHeight w:val="454"/>
        </w:trPr>
        <w:tc>
          <w:tcPr>
            <w:tcW w:w="10198" w:type="dxa"/>
            <w:gridSpan w:val="2"/>
            <w:shd w:val="clear" w:color="auto" w:fill="7171FF"/>
            <w:vAlign w:val="center"/>
          </w:tcPr>
          <w:p w14:paraId="1606ED0B" w14:textId="1D5D7826" w:rsidR="00FC7E34" w:rsidRPr="00701104" w:rsidRDefault="00701104" w:rsidP="0070110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DOMAINE 4 : L’ECOLE DANS SON ENVIRONNEMENT INSTITUTIONNEL ET PARTENARIAL</w:t>
            </w:r>
          </w:p>
        </w:tc>
      </w:tr>
      <w:tr w:rsidR="00FC7E34" w:rsidRPr="00701104" w14:paraId="1B905D91" w14:textId="77777777" w:rsidTr="00533EB6">
        <w:trPr>
          <w:trHeight w:val="340"/>
        </w:trPr>
        <w:tc>
          <w:tcPr>
            <w:tcW w:w="10198" w:type="dxa"/>
            <w:gridSpan w:val="2"/>
            <w:vAlign w:val="center"/>
          </w:tcPr>
          <w:p w14:paraId="4F94D3DB" w14:textId="77777777" w:rsidR="00FC7E34" w:rsidRPr="00701104" w:rsidRDefault="005840AC" w:rsidP="005840AC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Relations avec les autorités de rattachement et leurs services, ainsi qu’avec les services déconcentrés de l’Etat</w:t>
            </w:r>
          </w:p>
        </w:tc>
      </w:tr>
      <w:tr w:rsidR="005840AC" w:rsidRPr="00701104" w14:paraId="3DDB35CE" w14:textId="77777777" w:rsidTr="00533EB6">
        <w:trPr>
          <w:trHeight w:val="851"/>
        </w:trPr>
        <w:tc>
          <w:tcPr>
            <w:tcW w:w="3636" w:type="dxa"/>
          </w:tcPr>
          <w:p w14:paraId="0C623176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Communication avec les autorités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académiques</w:t>
            </w:r>
            <w:r w:rsidRPr="00701104">
              <w:rPr>
                <w:rFonts w:asciiTheme="majorHAnsi" w:hAnsiTheme="majorHAnsi" w:cstheme="majorHAnsi"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services,</w:t>
            </w:r>
            <w:r w:rsidRPr="00701104">
              <w:rPr>
                <w:rFonts w:asciiTheme="majorHAnsi" w:hAnsiTheme="majorHAnsi" w:cstheme="majorHAnsi"/>
                <w:spacing w:val="10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essentiellement</w:t>
            </w:r>
            <w:r w:rsidRPr="00701104">
              <w:rPr>
                <w:rFonts w:asciiTheme="majorHAnsi" w:hAnsiTheme="majorHAnsi" w:cstheme="majorHAnsi"/>
                <w:spacing w:val="8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</w:t>
            </w:r>
            <w:r w:rsidRPr="00701104">
              <w:rPr>
                <w:rFonts w:asciiTheme="majorHAnsi" w:hAnsiTheme="majorHAnsi" w:cstheme="majorHAnsi"/>
                <w:spacing w:val="6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DSDEN</w:t>
            </w:r>
            <w:r w:rsidRPr="00701104">
              <w:rPr>
                <w:rFonts w:asciiTheme="majorHAnsi" w:hAnsiTheme="majorHAnsi" w:cstheme="majorHAnsi"/>
                <w:spacing w:val="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(formalisation</w:t>
            </w:r>
            <w:r w:rsidRPr="00701104">
              <w:rPr>
                <w:rFonts w:asciiTheme="majorHAnsi" w:hAnsiTheme="majorHAnsi" w:cstheme="majorHAnsi"/>
                <w:i/>
                <w:spacing w:val="5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</w:t>
            </w:r>
            <w:r w:rsidRPr="00701104">
              <w:rPr>
                <w:rFonts w:asciiTheme="majorHAnsi" w:hAnsiTheme="majorHAnsi" w:cstheme="majorHAnsi"/>
                <w:i/>
                <w:spacing w:val="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efficacité,</w:t>
            </w:r>
            <w:r w:rsidRPr="00701104">
              <w:rPr>
                <w:rFonts w:asciiTheme="majorHAnsi" w:hAnsiTheme="majorHAnsi" w:cstheme="majorHAnsi"/>
                <w:i/>
                <w:spacing w:val="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accès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aux instructions et ressources, aides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demandées, adaptation au fonctionnement de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2E102EAC" w14:textId="77777777" w:rsidR="005840AC" w:rsidRPr="00701104" w:rsidRDefault="005840AC" w:rsidP="005840AC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3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communication</w:t>
            </w:r>
            <w:r w:rsidRPr="00701104">
              <w:rPr>
                <w:rFonts w:asciiTheme="majorHAnsi" w:hAnsiTheme="majorHAnsi" w:cstheme="majorHAnsi"/>
                <w:i/>
                <w:spacing w:val="3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3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3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services</w:t>
            </w:r>
            <w:r w:rsidRPr="00701104">
              <w:rPr>
                <w:rFonts w:asciiTheme="majorHAnsi" w:hAnsiTheme="majorHAnsi" w:cstheme="majorHAnsi"/>
                <w:i/>
                <w:spacing w:val="3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3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3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DSDEN</w:t>
            </w:r>
            <w:r w:rsidRPr="00701104">
              <w:rPr>
                <w:rFonts w:asciiTheme="majorHAnsi" w:hAnsiTheme="majorHAnsi" w:cstheme="majorHAnsi"/>
                <w:i/>
                <w:spacing w:val="4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est essentiellement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ressort</w:t>
            </w:r>
            <w:r w:rsidRPr="00701104">
              <w:rPr>
                <w:rFonts w:asciiTheme="majorHAnsi" w:hAnsiTheme="majorHAnsi" w:cstheme="majorHAnsi"/>
                <w:i/>
                <w:spacing w:val="-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direction</w:t>
            </w:r>
            <w:r w:rsidRPr="00701104">
              <w:rPr>
                <w:rFonts w:asciiTheme="majorHAnsi" w:hAnsiTheme="majorHAnsi" w:cstheme="majorHAnsi"/>
                <w:i/>
                <w:spacing w:val="-8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pour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ce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qui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est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fonctionnement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l’école.</w:t>
            </w:r>
          </w:p>
        </w:tc>
      </w:tr>
      <w:tr w:rsidR="005840AC" w:rsidRPr="00701104" w14:paraId="5F540F50" w14:textId="77777777" w:rsidTr="00533EB6">
        <w:trPr>
          <w:trHeight w:val="851"/>
        </w:trPr>
        <w:tc>
          <w:tcPr>
            <w:tcW w:w="3636" w:type="dxa"/>
          </w:tcPr>
          <w:p w14:paraId="1DABF7F4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</w:rPr>
              <w:t>IEN et équipe de circonscription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(communication,</w:t>
            </w:r>
            <w:r w:rsidRPr="00701104">
              <w:rPr>
                <w:rFonts w:asciiTheme="majorHAnsi" w:hAnsiTheme="majorHAnsi" w:cstheme="majorHAnsi"/>
                <w:i/>
                <w:spacing w:val="-5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informations</w:t>
            </w:r>
          </w:p>
          <w:p w14:paraId="6954167E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institutionnelles, accompagnement de l’école,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remontées d’information, place et rôle du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directeur)</w:t>
            </w:r>
          </w:p>
        </w:tc>
        <w:tc>
          <w:tcPr>
            <w:tcW w:w="6562" w:type="dxa"/>
          </w:tcPr>
          <w:p w14:paraId="59EFCB38" w14:textId="77777777" w:rsidR="005840AC" w:rsidRPr="00701104" w:rsidRDefault="005840AC" w:rsidP="005840AC">
            <w:pPr>
              <w:pStyle w:val="TableParagraph"/>
              <w:spacing w:before="0"/>
              <w:ind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Notre</w:t>
            </w:r>
            <w:r w:rsidRPr="00701104">
              <w:rPr>
                <w:rFonts w:asciiTheme="majorHAnsi" w:hAnsiTheme="majorHAnsi" w:cstheme="majorHAnsi"/>
                <w:i/>
                <w:spacing w:val="16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IEN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6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6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circonscription</w:t>
            </w:r>
            <w:r w:rsidRPr="00701104">
              <w:rPr>
                <w:rFonts w:asciiTheme="majorHAnsi" w:hAnsiTheme="majorHAnsi" w:cstheme="majorHAnsi"/>
                <w:i/>
                <w:spacing w:val="6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est</w:t>
            </w:r>
            <w:r w:rsidRPr="00701104">
              <w:rPr>
                <w:rFonts w:asciiTheme="majorHAnsi" w:hAnsiTheme="majorHAnsi" w:cstheme="majorHAnsi"/>
                <w:i/>
                <w:spacing w:val="6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une</w:t>
            </w:r>
            <w:r w:rsidRPr="00701104">
              <w:rPr>
                <w:rFonts w:asciiTheme="majorHAnsi" w:hAnsiTheme="majorHAnsi" w:cstheme="majorHAnsi"/>
                <w:i/>
                <w:spacing w:val="6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personne</w:t>
            </w:r>
            <w:r w:rsidRPr="00701104">
              <w:rPr>
                <w:rFonts w:asciiTheme="majorHAnsi" w:hAnsiTheme="majorHAnsi" w:cstheme="majorHAnsi"/>
                <w:i/>
                <w:spacing w:val="6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très disponible et très humaine. Il en est de même pour les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i/>
              </w:rPr>
              <w:t>conseillers</w:t>
            </w:r>
            <w:r w:rsidRPr="00701104">
              <w:rPr>
                <w:rFonts w:asciiTheme="majorHAnsi" w:hAnsiTheme="majorHAnsi" w:cstheme="majorHAnsi"/>
                <w:b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i/>
              </w:rPr>
              <w:t>pédagogiques</w:t>
            </w:r>
            <w:r w:rsidRPr="00701104">
              <w:rPr>
                <w:rFonts w:asciiTheme="majorHAnsi" w:hAnsiTheme="majorHAnsi" w:cstheme="majorHAnsi"/>
                <w:b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qui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rendent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disponibles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au</w:t>
            </w:r>
            <w:r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besoin.</w:t>
            </w:r>
          </w:p>
        </w:tc>
      </w:tr>
      <w:tr w:rsidR="005840AC" w:rsidRPr="00701104" w14:paraId="282F825E" w14:textId="77777777" w:rsidTr="00533EB6">
        <w:trPr>
          <w:trHeight w:val="851"/>
        </w:trPr>
        <w:tc>
          <w:tcPr>
            <w:tcW w:w="3636" w:type="dxa"/>
          </w:tcPr>
          <w:p w14:paraId="36DC6673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Collectivité de rattachement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(formalisation,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domaines d’intervention, personnels mis à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disposition, soutien à l’action</w:t>
            </w:r>
            <w:r w:rsidRPr="00701104">
              <w:rPr>
                <w:rFonts w:asciiTheme="majorHAnsi" w:hAnsiTheme="majorHAnsi" w:cstheme="majorHAnsi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éducative ou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pédagogique, décisions budgétaires, implication de l’école, climat de coopération)</w:t>
            </w:r>
            <w:r w:rsidRPr="00701104">
              <w:rPr>
                <w:rFonts w:asciiTheme="majorHAnsi" w:hAnsiTheme="majorHAnsi" w:cstheme="majorHAnsi"/>
              </w:rPr>
              <w:t xml:space="preserve"> </w:t>
            </w:r>
          </w:p>
          <w:p w14:paraId="40532351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articulation des décisions de la collectivité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pour les questions périscolaires, le plan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mercredi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avec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vie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 les</w:t>
            </w:r>
            <w:r w:rsidRPr="00701104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acteurs 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l’école.</w:t>
            </w:r>
          </w:p>
        </w:tc>
        <w:tc>
          <w:tcPr>
            <w:tcW w:w="6562" w:type="dxa"/>
          </w:tcPr>
          <w:p w14:paraId="507EB696" w14:textId="77777777" w:rsidR="005840AC" w:rsidRPr="00701104" w:rsidRDefault="005840AC" w:rsidP="005840AC">
            <w:pPr>
              <w:pStyle w:val="TableParagraph"/>
              <w:rPr>
                <w:rFonts w:asciiTheme="majorHAnsi" w:hAnsiTheme="majorHAnsi" w:cstheme="majorHAnsi"/>
                <w:i/>
              </w:rPr>
            </w:pPr>
          </w:p>
        </w:tc>
      </w:tr>
      <w:tr w:rsidR="005840AC" w:rsidRPr="00701104" w14:paraId="2A46EAA7" w14:textId="77777777" w:rsidTr="00533EB6">
        <w:trPr>
          <w:trHeight w:val="851"/>
        </w:trPr>
        <w:tc>
          <w:tcPr>
            <w:tcW w:w="3636" w:type="dxa"/>
          </w:tcPr>
          <w:p w14:paraId="41A91CE0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</w:rPr>
              <w:t>Justice,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police,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gendarmerie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(interlocuteurs, modalités de coopération, liaisons entre les</w:t>
            </w:r>
            <w:r w:rsidR="00C309E3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services,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0FC59738" w14:textId="77777777" w:rsidR="005840AC" w:rsidRPr="00701104" w:rsidRDefault="005840AC" w:rsidP="005840AC">
            <w:pPr>
              <w:pStyle w:val="TableParagraph"/>
              <w:rPr>
                <w:rFonts w:asciiTheme="majorHAnsi" w:hAnsiTheme="majorHAnsi" w:cstheme="majorHAnsi"/>
                <w:i/>
              </w:rPr>
            </w:pPr>
          </w:p>
        </w:tc>
      </w:tr>
      <w:tr w:rsidR="005840AC" w:rsidRPr="00701104" w14:paraId="398127AD" w14:textId="77777777" w:rsidTr="005840AC">
        <w:trPr>
          <w:trHeight w:val="227"/>
        </w:trPr>
        <w:tc>
          <w:tcPr>
            <w:tcW w:w="10198" w:type="dxa"/>
            <w:gridSpan w:val="2"/>
            <w:vAlign w:val="center"/>
          </w:tcPr>
          <w:p w14:paraId="7DA4E20E" w14:textId="77777777" w:rsidR="005840AC" w:rsidRPr="00701104" w:rsidRDefault="005840AC" w:rsidP="005840AC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Collaboration avec les autres écoles (écoles, collèges)</w:t>
            </w:r>
          </w:p>
        </w:tc>
      </w:tr>
      <w:tr w:rsidR="005840AC" w:rsidRPr="00701104" w14:paraId="4C044604" w14:textId="77777777" w:rsidTr="00533EB6">
        <w:trPr>
          <w:trHeight w:val="851"/>
        </w:trPr>
        <w:tc>
          <w:tcPr>
            <w:tcW w:w="3636" w:type="dxa"/>
          </w:tcPr>
          <w:p w14:paraId="2ADBE39A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Liaison école-collège</w:t>
            </w:r>
          </w:p>
          <w:p w14:paraId="50B756EC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(sectorisation et flux,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fonctionnement du conseil école-collège,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collaboration inter-degrés, concertations et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projets, exploitation commune 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évaluations)</w:t>
            </w:r>
          </w:p>
        </w:tc>
        <w:tc>
          <w:tcPr>
            <w:tcW w:w="6562" w:type="dxa"/>
          </w:tcPr>
          <w:p w14:paraId="248E7C9E" w14:textId="77777777" w:rsidR="005840AC" w:rsidRPr="00701104" w:rsidRDefault="00571CF7" w:rsidP="00571CF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5840AC" w:rsidRPr="00701104">
              <w:rPr>
                <w:rFonts w:asciiTheme="majorHAnsi" w:hAnsiTheme="majorHAnsi" w:cstheme="majorHAnsi"/>
                <w:i/>
              </w:rPr>
              <w:t>Sectorisation</w:t>
            </w:r>
            <w:r w:rsidR="005840AC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très</w:t>
            </w:r>
            <w:r w:rsidR="005840AC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complexe</w:t>
            </w:r>
            <w:r w:rsidR="005840AC" w:rsidRPr="00701104">
              <w:rPr>
                <w:rFonts w:asciiTheme="majorHAnsi" w:hAnsiTheme="majorHAnsi" w:cstheme="majorHAnsi"/>
                <w:i/>
                <w:spacing w:val="10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puisque</w:t>
            </w:r>
            <w:r w:rsidRPr="00701104">
              <w:rPr>
                <w:rFonts w:asciiTheme="majorHAnsi" w:hAnsiTheme="majorHAnsi" w:cstheme="majorHAnsi"/>
                <w:i/>
                <w:spacing w:val="9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nous</w:t>
            </w:r>
            <w:r w:rsidR="005840AC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avons</w:t>
            </w:r>
            <w:r w:rsidR="005840AC" w:rsidRPr="00701104">
              <w:rPr>
                <w:rFonts w:asciiTheme="majorHAnsi" w:hAnsiTheme="majorHAnsi" w:cstheme="majorHAnsi"/>
                <w:i/>
                <w:spacing w:val="7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vécu</w:t>
            </w:r>
            <w:r w:rsidR="005840AC" w:rsidRPr="00701104">
              <w:rPr>
                <w:rFonts w:asciiTheme="majorHAnsi" w:hAnsiTheme="majorHAnsi" w:cstheme="majorHAnsi"/>
                <w:i/>
                <w:spacing w:val="8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2 changements</w:t>
            </w:r>
            <w:r w:rsidR="005840AC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en</w:t>
            </w:r>
            <w:r w:rsidR="005840AC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2</w:t>
            </w:r>
            <w:r w:rsidR="005840AC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ans.</w:t>
            </w:r>
          </w:p>
          <w:p w14:paraId="094F8DEC" w14:textId="77777777" w:rsidR="005840AC" w:rsidRPr="00701104" w:rsidRDefault="005840AC" w:rsidP="00571CF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5840AC" w:rsidRPr="00701104" w14:paraId="3429AE3D" w14:textId="77777777" w:rsidTr="00533EB6">
        <w:trPr>
          <w:trHeight w:val="851"/>
        </w:trPr>
        <w:tc>
          <w:tcPr>
            <w:tcW w:w="3636" w:type="dxa"/>
          </w:tcPr>
          <w:p w14:paraId="5AFED288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Liaison école maternelle-école élémentaire</w:t>
            </w:r>
          </w:p>
          <w:p w14:paraId="7CDF8564" w14:textId="77777777" w:rsidR="005840AC" w:rsidRPr="00701104" w:rsidRDefault="005840AC" w:rsidP="005840AC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(rôle des directeurs et des enseignants,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="00571CF7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concertations et projets,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 l’équipe de circonscription, contribution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260D534D" w14:textId="77777777" w:rsidR="005840AC" w:rsidRPr="00701104" w:rsidRDefault="00571CF7" w:rsidP="00571CF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5840AC" w:rsidRPr="00701104">
              <w:rPr>
                <w:rFonts w:asciiTheme="majorHAnsi" w:hAnsiTheme="majorHAnsi" w:cstheme="majorHAnsi"/>
                <w:i/>
              </w:rPr>
              <w:t>La</w:t>
            </w:r>
            <w:r w:rsidR="005840AC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directrice est</w:t>
            </w:r>
            <w:r w:rsidR="005840AC" w:rsidRPr="00701104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directement concernée</w:t>
            </w:r>
            <w:r w:rsidR="005840AC" w:rsidRPr="00701104">
              <w:rPr>
                <w:rFonts w:asciiTheme="majorHAnsi" w:hAnsiTheme="majorHAnsi" w:cstheme="majorHAnsi"/>
                <w:i/>
                <w:spacing w:val="2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par</w:t>
            </w:r>
            <w:r w:rsidR="005840AC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cette</w:t>
            </w:r>
            <w:r w:rsidR="005840AC" w:rsidRPr="00701104">
              <w:rPr>
                <w:rFonts w:asciiTheme="majorHAnsi" w:hAnsiTheme="majorHAnsi" w:cstheme="majorHAnsi"/>
                <w:i/>
                <w:spacing w:val="3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liaison (classe</w:t>
            </w:r>
            <w:r w:rsidR="005840AC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de</w:t>
            </w:r>
            <w:r w:rsidR="005840AC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5840AC" w:rsidRPr="00701104">
              <w:rPr>
                <w:rFonts w:asciiTheme="majorHAnsi" w:hAnsiTheme="majorHAnsi" w:cstheme="majorHAnsi"/>
                <w:i/>
              </w:rPr>
              <w:t>CP).</w:t>
            </w:r>
          </w:p>
          <w:p w14:paraId="6841821E" w14:textId="77777777" w:rsidR="005840AC" w:rsidRPr="00701104" w:rsidRDefault="005840AC" w:rsidP="00571CF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571CF7" w:rsidRPr="00701104" w14:paraId="33AB84A4" w14:textId="77777777" w:rsidTr="00533EB6">
        <w:trPr>
          <w:trHeight w:val="851"/>
        </w:trPr>
        <w:tc>
          <w:tcPr>
            <w:tcW w:w="3636" w:type="dxa"/>
          </w:tcPr>
          <w:p w14:paraId="3E0E1EDF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Liaison au sein d'un RPI dispersé</w:t>
            </w:r>
          </w:p>
          <w:p w14:paraId="3EC31A24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gramStart"/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rôle</w:t>
            </w:r>
            <w:proofErr w:type="gramEnd"/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directeurs et des enseignants, partage des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pratiques, projets communs, collectivités 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rattachement,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l’équipe</w:t>
            </w:r>
          </w:p>
          <w:p w14:paraId="5DCEBBB5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circonscription,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contribution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5F03E66B" w14:textId="77777777" w:rsidR="00571CF7" w:rsidRPr="00701104" w:rsidRDefault="00571CF7" w:rsidP="00571CF7">
            <w:pPr>
              <w:pStyle w:val="TableParagrap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Non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concerné.</w:t>
            </w:r>
          </w:p>
        </w:tc>
      </w:tr>
      <w:tr w:rsidR="00571CF7" w:rsidRPr="00701104" w14:paraId="25CE7A9D" w14:textId="77777777" w:rsidTr="00533EB6">
        <w:trPr>
          <w:trHeight w:val="851"/>
        </w:trPr>
        <w:tc>
          <w:tcPr>
            <w:tcW w:w="3636" w:type="dxa"/>
          </w:tcPr>
          <w:p w14:paraId="560C6563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Liaison au sein d'un réseau d'éducation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prioritaire</w:t>
            </w:r>
          </w:p>
          <w:p w14:paraId="349A70B1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(fonctionnement du réseau, rôle du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directeur, lien au projet de l’école, rencontre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entre enseignants du réseau, projets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communs,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pilotes, bilan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pour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23E1F518" w14:textId="77777777" w:rsidR="00571CF7" w:rsidRPr="00701104" w:rsidRDefault="00571CF7" w:rsidP="00571CF7">
            <w:pPr>
              <w:pStyle w:val="TableParagrap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Non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concerné.</w:t>
            </w:r>
          </w:p>
          <w:p w14:paraId="2E845570" w14:textId="77777777" w:rsidR="00571CF7" w:rsidRPr="00701104" w:rsidRDefault="00571CF7" w:rsidP="00571CF7">
            <w:pPr>
              <w:pStyle w:val="TableParagraph"/>
              <w:rPr>
                <w:rFonts w:asciiTheme="majorHAnsi" w:hAnsiTheme="majorHAnsi" w:cstheme="majorHAnsi"/>
                <w:i/>
              </w:rPr>
            </w:pPr>
          </w:p>
        </w:tc>
      </w:tr>
      <w:tr w:rsidR="00571CF7" w:rsidRPr="00701104" w14:paraId="67EB76C5" w14:textId="77777777" w:rsidTr="00533EB6">
        <w:trPr>
          <w:trHeight w:val="851"/>
        </w:trPr>
        <w:tc>
          <w:tcPr>
            <w:tcW w:w="3636" w:type="dxa"/>
          </w:tcPr>
          <w:p w14:paraId="7D42931A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</w:rPr>
              <w:t>Liaison entre les écoles relevant d'une même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 xml:space="preserve">collectivité territoriale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(fonctionnement, rôle</w:t>
            </w:r>
            <w:r w:rsidR="005659DD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 directeurs et des enseignants,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concertations et projets communs,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accompagnement par l’équipe 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circonscription,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répercussions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sur le</w:t>
            </w:r>
          </w:p>
          <w:p w14:paraId="7E1243E1" w14:textId="77777777" w:rsidR="00571CF7" w:rsidRPr="00701104" w:rsidRDefault="00571CF7" w:rsidP="00571CF7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fonctionneme</w:t>
            </w:r>
            <w:r w:rsidR="005659DD"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nt de l’école et les progrès des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élèves)</w:t>
            </w:r>
          </w:p>
        </w:tc>
        <w:tc>
          <w:tcPr>
            <w:tcW w:w="6562" w:type="dxa"/>
          </w:tcPr>
          <w:p w14:paraId="1DC2FD43" w14:textId="77777777" w:rsidR="00571CF7" w:rsidRPr="00701104" w:rsidRDefault="00571CF7" w:rsidP="00571CF7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3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directeurs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3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3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6</w:t>
            </w:r>
            <w:r w:rsidRPr="00701104">
              <w:rPr>
                <w:rFonts w:asciiTheme="majorHAnsi" w:hAnsiTheme="majorHAnsi" w:cstheme="majorHAnsi"/>
                <w:i/>
                <w:spacing w:val="3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groupes</w:t>
            </w:r>
            <w:r w:rsidRPr="00701104">
              <w:rPr>
                <w:rFonts w:asciiTheme="majorHAnsi" w:hAnsiTheme="majorHAnsi" w:cstheme="majorHAnsi"/>
                <w:i/>
                <w:spacing w:val="3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scolaires</w:t>
            </w:r>
            <w:r w:rsidRPr="00701104">
              <w:rPr>
                <w:rFonts w:asciiTheme="majorHAnsi" w:hAnsiTheme="majorHAnsi" w:cstheme="majorHAnsi"/>
                <w:i/>
                <w:spacing w:val="3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(puis</w:t>
            </w:r>
            <w:r w:rsidRPr="00701104">
              <w:rPr>
                <w:rFonts w:asciiTheme="majorHAnsi" w:hAnsiTheme="majorHAnsi" w:cstheme="majorHAnsi"/>
                <w:i/>
                <w:spacing w:val="3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3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9)</w:t>
            </w:r>
            <w:r w:rsidRPr="00701104">
              <w:rPr>
                <w:rFonts w:asciiTheme="majorHAnsi" w:hAnsiTheme="majorHAnsi" w:cstheme="majorHAnsi"/>
                <w:i/>
                <w:spacing w:val="3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se rencontrent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façon</w:t>
            </w:r>
            <w:r w:rsidRPr="00701104">
              <w:rPr>
                <w:rFonts w:asciiTheme="majorHAnsi" w:hAnsiTheme="majorHAnsi" w:cstheme="majorHAnsi"/>
                <w:i/>
                <w:spacing w:val="2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régulière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</w:t>
            </w:r>
            <w:r w:rsidRPr="00701104">
              <w:rPr>
                <w:rFonts w:asciiTheme="majorHAnsi" w:hAnsiTheme="majorHAnsi" w:cstheme="majorHAnsi"/>
                <w:i/>
                <w:spacing w:val="29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l’initiative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3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M.</w:t>
            </w:r>
            <w:r w:rsidRPr="00701104">
              <w:rPr>
                <w:rFonts w:asciiTheme="majorHAnsi" w:hAnsiTheme="majorHAnsi" w:cstheme="majorHAnsi"/>
                <w:i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l’Inspecteur.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échanges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cordiaux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et profitables.</w:t>
            </w:r>
          </w:p>
          <w:p w14:paraId="5C7AA3D1" w14:textId="77777777" w:rsidR="00571CF7" w:rsidRPr="00701104" w:rsidRDefault="00571CF7" w:rsidP="00571CF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5659DD" w:rsidRPr="00701104" w14:paraId="3D3C3D92" w14:textId="77777777" w:rsidTr="005659DD">
        <w:trPr>
          <w:trHeight w:val="227"/>
        </w:trPr>
        <w:tc>
          <w:tcPr>
            <w:tcW w:w="10198" w:type="dxa"/>
            <w:gridSpan w:val="2"/>
            <w:vAlign w:val="center"/>
          </w:tcPr>
          <w:p w14:paraId="4F384858" w14:textId="77777777" w:rsidR="005659DD" w:rsidRPr="00701104" w:rsidRDefault="005659DD" w:rsidP="005659DD">
            <w:pPr>
              <w:jc w:val="both"/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  <w:lang w:val="fr-FR"/>
              </w:rPr>
              <w:t>Alliance éducative avec les parents et coéducation</w:t>
            </w:r>
          </w:p>
        </w:tc>
      </w:tr>
      <w:tr w:rsidR="005659DD" w:rsidRPr="00701104" w14:paraId="56AE1C7A" w14:textId="77777777" w:rsidTr="00533EB6">
        <w:trPr>
          <w:trHeight w:val="851"/>
        </w:trPr>
        <w:tc>
          <w:tcPr>
            <w:tcW w:w="3636" w:type="dxa"/>
          </w:tcPr>
          <w:p w14:paraId="4B12EF91" w14:textId="77777777" w:rsidR="005659DD" w:rsidRPr="00701104" w:rsidRDefault="005659DD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Outils de communication sur la vie de l'école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acquis des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élèves</w:t>
            </w:r>
          </w:p>
        </w:tc>
        <w:tc>
          <w:tcPr>
            <w:tcW w:w="6562" w:type="dxa"/>
          </w:tcPr>
          <w:p w14:paraId="307D6C3D" w14:textId="77777777" w:rsidR="005659DD" w:rsidRPr="00701104" w:rsidRDefault="005659DD" w:rsidP="00337584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proofErr w:type="spellStart"/>
            <w:r w:rsidRPr="00701104">
              <w:rPr>
                <w:rFonts w:asciiTheme="majorHAnsi" w:hAnsiTheme="majorHAnsi" w:cstheme="majorHAnsi"/>
                <w:b/>
                <w:bCs/>
                <w:i/>
              </w:rPr>
              <w:t>Educartable</w:t>
            </w:r>
            <w:proofErr w:type="spellEnd"/>
            <w:r w:rsidRPr="00701104">
              <w:rPr>
                <w:rFonts w:asciiTheme="majorHAnsi" w:hAnsiTheme="majorHAnsi" w:cstheme="majorHAnsi"/>
                <w:b/>
                <w:bCs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: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100%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familles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y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ont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accès.</w:t>
            </w:r>
          </w:p>
        </w:tc>
      </w:tr>
      <w:tr w:rsidR="00337584" w:rsidRPr="00701104" w14:paraId="0A5F1130" w14:textId="77777777" w:rsidTr="00533EB6">
        <w:trPr>
          <w:trHeight w:val="851"/>
        </w:trPr>
        <w:tc>
          <w:tcPr>
            <w:tcW w:w="3636" w:type="dxa"/>
          </w:tcPr>
          <w:p w14:paraId="708756A0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Conseil d’école</w:t>
            </w:r>
          </w:p>
          <w:p w14:paraId="13131DF5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(organisation des élections,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taux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 participation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aux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élections)</w:t>
            </w:r>
          </w:p>
        </w:tc>
        <w:tc>
          <w:tcPr>
            <w:tcW w:w="6562" w:type="dxa"/>
          </w:tcPr>
          <w:p w14:paraId="5F70EDC9" w14:textId="77777777" w:rsidR="00337584" w:rsidRPr="00701104" w:rsidRDefault="00337584" w:rsidP="00337584">
            <w:pPr>
              <w:pStyle w:val="TableParagraph"/>
              <w:spacing w:before="0"/>
              <w:ind w:left="108" w:right="0"/>
              <w:rPr>
                <w:rFonts w:asciiTheme="majorHAnsi" w:eastAsia="Segoe UI Symbol" w:hAnsiTheme="majorHAnsi" w:cstheme="majorHAnsi"/>
                <w:i/>
              </w:rPr>
            </w:pPr>
          </w:p>
        </w:tc>
      </w:tr>
      <w:tr w:rsidR="00337584" w:rsidRPr="00701104" w14:paraId="65F9D4FC" w14:textId="77777777" w:rsidTr="00533EB6">
        <w:trPr>
          <w:trHeight w:val="851"/>
        </w:trPr>
        <w:tc>
          <w:tcPr>
            <w:tcW w:w="3636" w:type="dxa"/>
          </w:tcPr>
          <w:p w14:paraId="7C2317C1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1"/>
              </w:rPr>
            </w:pPr>
            <w:r w:rsidRPr="00701104">
              <w:rPr>
                <w:rFonts w:asciiTheme="majorHAnsi" w:hAnsiTheme="majorHAnsi" w:cstheme="majorHAnsi"/>
              </w:rPr>
              <w:t>Place des parents au sein du conseil d'école</w:t>
            </w:r>
          </w:p>
          <w:p w14:paraId="69534597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(diffusion des informations, participation aux débats et prises de décision, contribution au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d'école)</w:t>
            </w:r>
          </w:p>
        </w:tc>
        <w:tc>
          <w:tcPr>
            <w:tcW w:w="6562" w:type="dxa"/>
          </w:tcPr>
          <w:p w14:paraId="3AA1A313" w14:textId="77777777" w:rsidR="00337584" w:rsidRPr="00701104" w:rsidRDefault="00337584" w:rsidP="00337584">
            <w:pPr>
              <w:pStyle w:val="TableParagraph"/>
              <w:spacing w:before="0"/>
              <w:ind w:left="108" w:right="0"/>
              <w:rPr>
                <w:rFonts w:asciiTheme="majorHAnsi" w:eastAsia="Segoe UI Symbol" w:hAnsiTheme="majorHAnsi" w:cstheme="majorHAnsi"/>
                <w:i/>
              </w:rPr>
            </w:pPr>
          </w:p>
        </w:tc>
      </w:tr>
      <w:tr w:rsidR="00337584" w:rsidRPr="00701104" w14:paraId="291E8B9B" w14:textId="77777777" w:rsidTr="00533EB6">
        <w:trPr>
          <w:trHeight w:val="851"/>
        </w:trPr>
        <w:tc>
          <w:tcPr>
            <w:tcW w:w="3636" w:type="dxa"/>
          </w:tcPr>
          <w:p w14:paraId="3C6CB385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Place des parents dans le quotidien de l'école</w:t>
            </w:r>
          </w:p>
          <w:p w14:paraId="312FC557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(fonctionnement, vie de l’école, lien aux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enseignants, activités scolaires et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périscolaires, coopérative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scolaire)</w:t>
            </w:r>
          </w:p>
        </w:tc>
        <w:tc>
          <w:tcPr>
            <w:tcW w:w="6562" w:type="dxa"/>
          </w:tcPr>
          <w:p w14:paraId="10B27426" w14:textId="77777777" w:rsidR="00337584" w:rsidRPr="00701104" w:rsidRDefault="00337584" w:rsidP="00337584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337584" w:rsidRPr="00701104" w14:paraId="6B9BE04A" w14:textId="77777777" w:rsidTr="00533EB6">
        <w:trPr>
          <w:trHeight w:val="851"/>
        </w:trPr>
        <w:tc>
          <w:tcPr>
            <w:tcW w:w="3636" w:type="dxa"/>
          </w:tcPr>
          <w:p w14:paraId="13DE7CD2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Partage avec les familles des objectifs liés aux </w:t>
            </w:r>
            <w:r w:rsidRPr="00701104">
              <w:rPr>
                <w:rFonts w:asciiTheme="majorHAnsi" w:hAnsiTheme="majorHAnsi" w:cstheme="majorHAnsi"/>
                <w:spacing w:val="-47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valeurs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République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leur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mise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en œuvre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dans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la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vie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 l'école</w:t>
            </w:r>
          </w:p>
        </w:tc>
        <w:tc>
          <w:tcPr>
            <w:tcW w:w="6562" w:type="dxa"/>
          </w:tcPr>
          <w:p w14:paraId="59675104" w14:textId="77777777" w:rsidR="00337584" w:rsidRPr="00701104" w:rsidRDefault="00337584" w:rsidP="00337584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337584" w:rsidRPr="00701104" w14:paraId="1949F4CF" w14:textId="77777777" w:rsidTr="00533EB6">
        <w:trPr>
          <w:trHeight w:val="851"/>
        </w:trPr>
        <w:tc>
          <w:tcPr>
            <w:tcW w:w="3636" w:type="dxa"/>
          </w:tcPr>
          <w:p w14:paraId="55F86EEB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Bilan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qualitatif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du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climat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coopération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avec les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parents</w:t>
            </w:r>
          </w:p>
        </w:tc>
        <w:tc>
          <w:tcPr>
            <w:tcW w:w="6562" w:type="dxa"/>
          </w:tcPr>
          <w:p w14:paraId="36C406E9" w14:textId="77777777" w:rsidR="00337584" w:rsidRPr="00701104" w:rsidRDefault="00337584" w:rsidP="00337584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Bilan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très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positif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part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l’équipe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pédagogique.</w:t>
            </w:r>
          </w:p>
        </w:tc>
      </w:tr>
      <w:tr w:rsidR="00337584" w:rsidRPr="00701104" w14:paraId="2C818E4F" w14:textId="77777777" w:rsidTr="00533EB6">
        <w:trPr>
          <w:trHeight w:val="851"/>
        </w:trPr>
        <w:tc>
          <w:tcPr>
            <w:tcW w:w="3636" w:type="dxa"/>
          </w:tcPr>
          <w:p w14:paraId="45416CB6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Place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et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rôle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du directeur</w:t>
            </w:r>
          </w:p>
        </w:tc>
        <w:tc>
          <w:tcPr>
            <w:tcW w:w="6562" w:type="dxa"/>
          </w:tcPr>
          <w:p w14:paraId="79F44ED7" w14:textId="77777777" w:rsidR="00337584" w:rsidRPr="00701104" w:rsidRDefault="00337584" w:rsidP="00337584">
            <w:pPr>
              <w:pStyle w:val="TableParagraph"/>
              <w:spacing w:before="0"/>
              <w:ind w:left="108"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</w:p>
        </w:tc>
      </w:tr>
      <w:tr w:rsidR="00337584" w:rsidRPr="00701104" w14:paraId="25917BC6" w14:textId="77777777" w:rsidTr="00337584">
        <w:trPr>
          <w:trHeight w:val="227"/>
        </w:trPr>
        <w:tc>
          <w:tcPr>
            <w:tcW w:w="10198" w:type="dxa"/>
            <w:gridSpan w:val="2"/>
          </w:tcPr>
          <w:p w14:paraId="013D3E73" w14:textId="77777777" w:rsidR="00337584" w:rsidRPr="00701104" w:rsidRDefault="00337584" w:rsidP="00337584">
            <w:pPr>
              <w:pStyle w:val="TableParagraph"/>
              <w:spacing w:before="0"/>
              <w:ind w:left="0" w:right="0"/>
              <w:jc w:val="both"/>
              <w:rPr>
                <w:rFonts w:asciiTheme="majorHAnsi" w:eastAsia="Segoe UI Symbol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0099"/>
              </w:rPr>
              <w:t>Collaborations avec les partenaires culturels, scien</w:t>
            </w:r>
            <w:r w:rsidR="00D62DBD" w:rsidRPr="00701104">
              <w:rPr>
                <w:rFonts w:asciiTheme="majorHAnsi" w:hAnsiTheme="majorHAnsi" w:cstheme="majorHAnsi"/>
                <w:b/>
                <w:i/>
                <w:color w:val="000099"/>
              </w:rPr>
              <w:t>tifiques, sportifs, internationaux et du développement durable</w:t>
            </w:r>
          </w:p>
        </w:tc>
      </w:tr>
      <w:tr w:rsidR="00D62DBD" w:rsidRPr="00701104" w14:paraId="12C26F4D" w14:textId="77777777" w:rsidTr="00533EB6">
        <w:trPr>
          <w:trHeight w:val="851"/>
        </w:trPr>
        <w:tc>
          <w:tcPr>
            <w:tcW w:w="3636" w:type="dxa"/>
          </w:tcPr>
          <w:p w14:paraId="59462509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Cartographie des partenaires</w:t>
            </w:r>
          </w:p>
          <w:p w14:paraId="7307A1E5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(services,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structures, clubs, associations, etc…, part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d’initiative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 l’école)</w:t>
            </w:r>
          </w:p>
        </w:tc>
        <w:tc>
          <w:tcPr>
            <w:tcW w:w="6562" w:type="dxa"/>
          </w:tcPr>
          <w:p w14:paraId="06DACBA0" w14:textId="77777777" w:rsidR="00D62DBD" w:rsidRPr="00701104" w:rsidRDefault="00D62DBD" w:rsidP="00D62DBD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>Exemple :</w:t>
            </w:r>
            <w:r w:rsidRPr="00701104">
              <w:rPr>
                <w:rFonts w:asciiTheme="majorHAnsi" w:eastAsia="Segoe UI Symbol" w:hAnsiTheme="majorHAnsi" w:cstheme="majorHAnsi"/>
                <w:i/>
                <w:spacing w:val="-1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Partenariat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ETAPS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rémunérées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par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collectivité.</w:t>
            </w:r>
          </w:p>
        </w:tc>
      </w:tr>
      <w:tr w:rsidR="00D62DBD" w:rsidRPr="00701104" w14:paraId="699F37B5" w14:textId="77777777" w:rsidTr="00533EB6">
        <w:trPr>
          <w:trHeight w:val="851"/>
        </w:trPr>
        <w:tc>
          <w:tcPr>
            <w:tcW w:w="3636" w:type="dxa"/>
          </w:tcPr>
          <w:p w14:paraId="48349CF6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Cartographie des types d'activité concernés</w:t>
            </w:r>
          </w:p>
          <w:p w14:paraId="257667DB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(sur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temps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scolaire et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péri-</w:t>
            </w:r>
            <w:r w:rsidRPr="00701104">
              <w:rPr>
                <w:rFonts w:asciiTheme="majorHAns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ou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extrascolaire, nature,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fréquence)</w:t>
            </w:r>
          </w:p>
        </w:tc>
        <w:tc>
          <w:tcPr>
            <w:tcW w:w="6562" w:type="dxa"/>
          </w:tcPr>
          <w:p w14:paraId="4A7AF1E8" w14:textId="77777777" w:rsidR="00D62DBD" w:rsidRPr="00701104" w:rsidRDefault="00D62DBD" w:rsidP="00D62DBD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Temps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scolaire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>.</w:t>
            </w:r>
          </w:p>
        </w:tc>
      </w:tr>
      <w:tr w:rsidR="00D62DBD" w:rsidRPr="00701104" w14:paraId="1A8D5200" w14:textId="77777777" w:rsidTr="00533EB6">
        <w:trPr>
          <w:trHeight w:val="851"/>
        </w:trPr>
        <w:tc>
          <w:tcPr>
            <w:tcW w:w="3636" w:type="dxa"/>
          </w:tcPr>
          <w:p w14:paraId="1C290036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Cohérence</w:t>
            </w:r>
            <w:r w:rsidRPr="00701104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des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partenariats,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inscription</w:t>
            </w:r>
            <w:r w:rsidRPr="00701104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dans le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projet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d’école et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les</w:t>
            </w:r>
            <w:r w:rsidRPr="00701104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parcours</w:t>
            </w:r>
            <w:r w:rsidRPr="00701104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éducatifs</w:t>
            </w:r>
          </w:p>
        </w:tc>
        <w:tc>
          <w:tcPr>
            <w:tcW w:w="6562" w:type="dxa"/>
          </w:tcPr>
          <w:p w14:paraId="6BF9C8D8" w14:textId="77777777" w:rsidR="00D62DBD" w:rsidRPr="00701104" w:rsidRDefault="00D62DBD" w:rsidP="00D62DBD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parcours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éducatifs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ou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les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liens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avec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le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d’école</w:t>
            </w:r>
          </w:p>
          <w:p w14:paraId="689AED45" w14:textId="77777777" w:rsidR="00D62DBD" w:rsidRPr="00701104" w:rsidRDefault="00D62DBD" w:rsidP="00D62DBD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hAnsiTheme="majorHAnsi" w:cstheme="majorHAnsi"/>
                <w:i/>
              </w:rPr>
              <w:t>sont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mentionnés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dans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chaque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projet</w:t>
            </w:r>
            <w:r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proofErr w:type="spellStart"/>
            <w:r w:rsidRPr="00701104">
              <w:rPr>
                <w:rFonts w:asciiTheme="majorHAnsi" w:hAnsiTheme="majorHAnsi" w:cstheme="majorHAnsi"/>
                <w:i/>
              </w:rPr>
              <w:t>co</w:t>
            </w:r>
            <w:proofErr w:type="spellEnd"/>
            <w:r w:rsidRPr="00701104">
              <w:rPr>
                <w:rFonts w:asciiTheme="majorHAnsi" w:hAnsiTheme="majorHAnsi" w:cstheme="majorHAnsi"/>
                <w:i/>
              </w:rPr>
              <w:t>-intervention.</w:t>
            </w:r>
          </w:p>
        </w:tc>
      </w:tr>
      <w:tr w:rsidR="00D62DBD" w:rsidRPr="00701104" w14:paraId="6344D8F4" w14:textId="77777777" w:rsidTr="00533EB6">
        <w:trPr>
          <w:trHeight w:val="851"/>
        </w:trPr>
        <w:tc>
          <w:tcPr>
            <w:tcW w:w="3636" w:type="dxa"/>
          </w:tcPr>
          <w:p w14:paraId="3A8F8CFD" w14:textId="77777777" w:rsidR="00D62DBD" w:rsidRPr="00701104" w:rsidRDefault="00D62DBD" w:rsidP="00D62DBD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Fonctionnement des partenariats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(concertation, suivi, articulation avec le travail</w:t>
            </w:r>
            <w:r w:rsidRPr="00701104">
              <w:rPr>
                <w:rFonts w:asciiTheme="majorHAnsi" w:hAnsiTheme="majorHAnsi" w:cstheme="majorHAnsi"/>
                <w:i/>
                <w:spacing w:val="-47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dans la classe, participation des parents,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évaluation des résultats, accompagnement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l’équipe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circonscription)</w:t>
            </w:r>
          </w:p>
        </w:tc>
        <w:tc>
          <w:tcPr>
            <w:tcW w:w="6562" w:type="dxa"/>
          </w:tcPr>
          <w:p w14:paraId="30208839" w14:textId="77777777" w:rsidR="00D62DBD" w:rsidRPr="00701104" w:rsidRDefault="006A7ACF" w:rsidP="006A7ACF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="00D62DBD" w:rsidRPr="00701104">
              <w:rPr>
                <w:rFonts w:asciiTheme="majorHAnsi" w:hAnsiTheme="majorHAnsi" w:cstheme="majorHAnsi"/>
                <w:i/>
              </w:rPr>
              <w:t>Réunion</w:t>
            </w:r>
            <w:r w:rsidR="00D62DBD"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avec</w:t>
            </w:r>
            <w:r w:rsidR="00D62DBD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le</w:t>
            </w:r>
            <w:r w:rsidR="00D62DBD"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DUMISTE</w:t>
            </w:r>
            <w:r w:rsidR="00D62DBD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pour</w:t>
            </w:r>
            <w:r w:rsidR="00D62DBD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l’élaboration</w:t>
            </w:r>
            <w:r w:rsidR="00D62DBD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du</w:t>
            </w:r>
            <w:r w:rsidR="00D62DBD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projet musique, régulation tout au long de l’année, bilan et</w:t>
            </w:r>
            <w:r w:rsidR="00D62DBD" w:rsidRPr="00701104">
              <w:rPr>
                <w:rFonts w:asciiTheme="majorHAnsi" w:hAnsiTheme="majorHAnsi" w:cstheme="majorHAnsi"/>
                <w:i/>
                <w:spacing w:val="-47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spectacle</w:t>
            </w:r>
            <w:r w:rsidR="00D62DBD" w:rsidRPr="00701104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ou</w:t>
            </w:r>
            <w:r w:rsidR="00D62DBD"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séances participatives</w:t>
            </w:r>
            <w:r w:rsidR="00D62DBD"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en fin</w:t>
            </w:r>
            <w:r w:rsidR="00D62DBD"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de</w:t>
            </w:r>
            <w:r w:rsidR="00D62DBD"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="00D62DBD" w:rsidRPr="00701104">
              <w:rPr>
                <w:rFonts w:asciiTheme="majorHAnsi" w:hAnsiTheme="majorHAnsi" w:cstheme="majorHAnsi"/>
                <w:i/>
              </w:rPr>
              <w:t>projet.</w:t>
            </w:r>
          </w:p>
          <w:p w14:paraId="6B16C307" w14:textId="77777777" w:rsidR="00D62DBD" w:rsidRPr="00701104" w:rsidRDefault="00D62DBD" w:rsidP="006A7ACF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6A7ACF" w:rsidRPr="00701104" w14:paraId="56393306" w14:textId="77777777" w:rsidTr="00533EB6">
        <w:trPr>
          <w:trHeight w:val="851"/>
        </w:trPr>
        <w:tc>
          <w:tcPr>
            <w:tcW w:w="3636" w:type="dxa"/>
          </w:tcPr>
          <w:p w14:paraId="6343FAC1" w14:textId="77777777" w:rsidR="006A7ACF" w:rsidRPr="00701104" w:rsidRDefault="006A7ACF" w:rsidP="006A7AC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>Effets et impact des partenariats</w:t>
            </w:r>
            <w:r w:rsidRPr="00701104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(apprentissages des élèves, vie et ouverture de</w:t>
            </w:r>
            <w:r w:rsidRPr="00701104">
              <w:rPr>
                <w:rFonts w:asciiTheme="majorHAnsi" w:hAnsiTheme="majorHAnsi" w:cstheme="majorHAnsi"/>
                <w:i/>
                <w:spacing w:val="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l’école)</w:t>
            </w:r>
          </w:p>
        </w:tc>
        <w:tc>
          <w:tcPr>
            <w:tcW w:w="6562" w:type="dxa"/>
          </w:tcPr>
          <w:p w14:paraId="41F7B074" w14:textId="77777777" w:rsidR="006A7ACF" w:rsidRPr="00701104" w:rsidRDefault="006A7ACF" w:rsidP="006A7ACF">
            <w:pPr>
              <w:pStyle w:val="TableParagraph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6A7ACF" w:rsidRPr="00701104" w14:paraId="79A5283E" w14:textId="77777777" w:rsidTr="00533EB6">
        <w:trPr>
          <w:trHeight w:val="851"/>
        </w:trPr>
        <w:tc>
          <w:tcPr>
            <w:tcW w:w="3636" w:type="dxa"/>
          </w:tcPr>
          <w:p w14:paraId="6B6741B2" w14:textId="77777777" w:rsidR="006A7ACF" w:rsidRPr="00701104" w:rsidRDefault="006A7ACF" w:rsidP="006A7AC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spacing w:val="-4"/>
              </w:rPr>
            </w:pPr>
            <w:r w:rsidRPr="00701104">
              <w:rPr>
                <w:rFonts w:asciiTheme="majorHAnsi" w:hAnsiTheme="majorHAnsi" w:cstheme="majorHAnsi"/>
              </w:rPr>
              <w:t>Place</w:t>
            </w:r>
            <w:r w:rsidRPr="00701104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</w:rPr>
              <w:t>éventuelle de l’USEP</w:t>
            </w:r>
          </w:p>
          <w:p w14:paraId="735045AB" w14:textId="77777777" w:rsidR="006A7ACF" w:rsidRPr="00701104" w:rsidRDefault="006A7ACF" w:rsidP="006A7ACF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(présence, intégration</w:t>
            </w:r>
            <w:r w:rsidRPr="00701104">
              <w:rPr>
                <w:rFonts w:asciiTheme="majorHAnsi" w:hAnsiTheme="majorHAnsi" w:cstheme="majorHAnsi"/>
                <w:i/>
                <w:spacing w:val="-4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et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bénéfices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du</w:t>
            </w:r>
            <w:r w:rsidRPr="00701104">
              <w:rPr>
                <w:rFonts w:asciiTheme="majorHAnsi" w:hAnsiTheme="majorHAnsi" w:cstheme="majorHAnsi"/>
                <w:i/>
                <w:spacing w:val="-5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partenariat)</w:t>
            </w:r>
          </w:p>
        </w:tc>
        <w:tc>
          <w:tcPr>
            <w:tcW w:w="6562" w:type="dxa"/>
          </w:tcPr>
          <w:p w14:paraId="698DA2A3" w14:textId="77777777" w:rsidR="006A7ACF" w:rsidRPr="00701104" w:rsidRDefault="006A7ACF" w:rsidP="00AF2F90">
            <w:pPr>
              <w:pStyle w:val="TableParagraph"/>
              <w:spacing w:before="0"/>
              <w:ind w:left="108" w:right="0"/>
              <w:jc w:val="both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L’école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n’est</w:t>
            </w:r>
            <w:r w:rsidRPr="00701104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pas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affiliée</w:t>
            </w:r>
            <w:r w:rsidRPr="00701104">
              <w:rPr>
                <w:rFonts w:asciiTheme="majorHAnsi" w:hAnsiTheme="majorHAnsi" w:cstheme="majorHAnsi"/>
                <w:i/>
                <w:spacing w:val="-6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à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l’USEP.</w:t>
            </w:r>
          </w:p>
        </w:tc>
      </w:tr>
      <w:tr w:rsidR="00AF2F90" w:rsidRPr="00701104" w14:paraId="320E8455" w14:textId="77777777" w:rsidTr="00533EB6">
        <w:trPr>
          <w:trHeight w:val="851"/>
        </w:trPr>
        <w:tc>
          <w:tcPr>
            <w:tcW w:w="3636" w:type="dxa"/>
          </w:tcPr>
          <w:p w14:paraId="5005DB58" w14:textId="77777777" w:rsidR="00AF2F90" w:rsidRPr="00701104" w:rsidRDefault="00AF2F90" w:rsidP="00AF2F90">
            <w:pPr>
              <w:pStyle w:val="TableParagraph"/>
              <w:spacing w:before="0"/>
              <w:ind w:left="0" w:right="0"/>
              <w:rPr>
                <w:rFonts w:asciiTheme="majorHAnsi" w:hAnsiTheme="majorHAnsi" w:cstheme="majorHAnsi"/>
              </w:rPr>
            </w:pPr>
            <w:r w:rsidRPr="00701104">
              <w:rPr>
                <w:rFonts w:asciiTheme="majorHAnsi" w:hAnsiTheme="majorHAnsi" w:cstheme="majorHAnsi"/>
              </w:rPr>
              <w:t xml:space="preserve">Place de la coopérative scolaire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(structuration, implication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des</w:t>
            </w:r>
            <w:r w:rsidRPr="00701104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acteurs,</w:t>
            </w:r>
            <w:r w:rsidRPr="00701104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  <w:sz w:val="20"/>
                <w:szCs w:val="20"/>
              </w:rPr>
              <w:t>valeur ajoutée)</w:t>
            </w:r>
          </w:p>
        </w:tc>
        <w:tc>
          <w:tcPr>
            <w:tcW w:w="6562" w:type="dxa"/>
          </w:tcPr>
          <w:p w14:paraId="0BBC8C86" w14:textId="77777777" w:rsidR="00AF2F90" w:rsidRPr="00701104" w:rsidRDefault="00AF2F90" w:rsidP="00AF2F90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  <w:r w:rsidRPr="00701104">
              <w:rPr>
                <w:rFonts w:asciiTheme="majorHAnsi" w:eastAsia="Segoe UI Symbol" w:hAnsiTheme="majorHAnsi" w:cstheme="majorHAnsi"/>
                <w:i/>
              </w:rPr>
              <w:t xml:space="preserve">Exemple :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coopérative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b/>
                <w:bCs/>
                <w:i/>
              </w:rPr>
              <w:t>scolaire</w:t>
            </w:r>
            <w:r w:rsidRPr="00701104">
              <w:rPr>
                <w:rFonts w:asciiTheme="majorHAnsi" w:hAnsiTheme="majorHAnsi" w:cstheme="majorHAnsi"/>
                <w:b/>
                <w:bCs/>
                <w:i/>
                <w:spacing w:val="-5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est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gérée</w:t>
            </w:r>
            <w:r w:rsidRPr="00701104">
              <w:rPr>
                <w:rFonts w:asciiTheme="majorHAnsi" w:hAnsiTheme="majorHAnsi" w:cstheme="majorHAnsi"/>
                <w:i/>
                <w:spacing w:val="-4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par</w:t>
            </w:r>
            <w:r w:rsidRPr="00701104">
              <w:rPr>
                <w:rFonts w:asciiTheme="majorHAnsi" w:hAnsiTheme="majorHAnsi" w:cstheme="majorHAnsi"/>
                <w:i/>
                <w:spacing w:val="-7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la</w:t>
            </w:r>
            <w:r w:rsidRPr="00701104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701104">
              <w:rPr>
                <w:rFonts w:asciiTheme="majorHAnsi" w:hAnsiTheme="majorHAnsi" w:cstheme="majorHAnsi"/>
                <w:i/>
              </w:rPr>
              <w:t>directrice.</w:t>
            </w:r>
          </w:p>
          <w:p w14:paraId="5B67A414" w14:textId="77777777" w:rsidR="00AF2F90" w:rsidRPr="00701104" w:rsidRDefault="00AF2F90" w:rsidP="00AF2F90">
            <w:pPr>
              <w:pStyle w:val="TableParagraph"/>
              <w:spacing w:before="0"/>
              <w:ind w:left="108" w:right="0"/>
              <w:rPr>
                <w:rFonts w:asciiTheme="majorHAnsi" w:hAnsiTheme="majorHAnsi" w:cstheme="majorHAnsi"/>
                <w:i/>
              </w:rPr>
            </w:pPr>
          </w:p>
        </w:tc>
      </w:tr>
      <w:tr w:rsidR="00A425CD" w:rsidRPr="00701104" w14:paraId="411E602E" w14:textId="77777777" w:rsidTr="00856D39">
        <w:trPr>
          <w:trHeight w:val="227"/>
        </w:trPr>
        <w:tc>
          <w:tcPr>
            <w:tcW w:w="10198" w:type="dxa"/>
            <w:gridSpan w:val="2"/>
            <w:shd w:val="clear" w:color="auto" w:fill="FFF2CC" w:themeFill="accent4" w:themeFillTint="33"/>
          </w:tcPr>
          <w:p w14:paraId="71F78E63" w14:textId="77777777" w:rsidR="00A425CD" w:rsidRPr="00701104" w:rsidRDefault="00A425CD" w:rsidP="00856D39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i/>
                <w:color w:val="002060"/>
                <w:lang w:val="fr-FR"/>
              </w:rPr>
              <w:t>BILAN DU DOMAINE 4</w:t>
            </w:r>
          </w:p>
        </w:tc>
      </w:tr>
      <w:tr w:rsidR="00A425CD" w:rsidRPr="00701104" w14:paraId="0BA8EB01" w14:textId="77777777" w:rsidTr="0062122D">
        <w:trPr>
          <w:trHeight w:val="851"/>
        </w:trPr>
        <w:tc>
          <w:tcPr>
            <w:tcW w:w="10198" w:type="dxa"/>
            <w:gridSpan w:val="2"/>
          </w:tcPr>
          <w:p w14:paraId="455C940F" w14:textId="77777777" w:rsidR="00A425CD" w:rsidRPr="00701104" w:rsidRDefault="00A425CD" w:rsidP="00A425C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forts et les réussites du domaine :</w:t>
            </w:r>
          </w:p>
        </w:tc>
      </w:tr>
      <w:tr w:rsidR="00A425CD" w:rsidRPr="00701104" w14:paraId="09559FF8" w14:textId="77777777" w:rsidTr="00B77994">
        <w:trPr>
          <w:trHeight w:val="851"/>
        </w:trPr>
        <w:tc>
          <w:tcPr>
            <w:tcW w:w="10198" w:type="dxa"/>
            <w:gridSpan w:val="2"/>
          </w:tcPr>
          <w:p w14:paraId="6A4C39E3" w14:textId="77777777" w:rsidR="00A425CD" w:rsidRPr="00701104" w:rsidRDefault="00A425CD" w:rsidP="00A425CD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points de vigilance et les marges de progrès</w:t>
            </w:r>
          </w:p>
        </w:tc>
      </w:tr>
      <w:tr w:rsidR="00A425CD" w:rsidRPr="00701104" w14:paraId="1173B2A4" w14:textId="77777777" w:rsidTr="00D07EB6">
        <w:trPr>
          <w:trHeight w:val="851"/>
        </w:trPr>
        <w:tc>
          <w:tcPr>
            <w:tcW w:w="10198" w:type="dxa"/>
            <w:gridSpan w:val="2"/>
          </w:tcPr>
          <w:p w14:paraId="34E6B327" w14:textId="77777777" w:rsidR="00A425CD" w:rsidRPr="00701104" w:rsidRDefault="00A425CD" w:rsidP="00A425CD">
            <w:pPr>
              <w:jc w:val="both"/>
              <w:rPr>
                <w:rFonts w:asciiTheme="majorHAnsi" w:hAnsiTheme="majorHAnsi" w:cstheme="majorHAnsi"/>
                <w:i/>
                <w:lang w:val="fr-FR"/>
              </w:rPr>
            </w:pPr>
            <w:r w:rsidRPr="00701104">
              <w:rPr>
                <w:rFonts w:asciiTheme="majorHAnsi" w:hAnsiTheme="majorHAnsi" w:cstheme="majorHAnsi"/>
                <w:b/>
                <w:lang w:val="fr-FR"/>
              </w:rPr>
              <w:sym w:font="Wingdings 2" w:char="F050"/>
            </w:r>
            <w:r w:rsidRPr="00701104">
              <w:rPr>
                <w:rFonts w:asciiTheme="majorHAnsi" w:hAnsiTheme="majorHAnsi" w:cstheme="majorHAnsi"/>
                <w:b/>
                <w:lang w:val="fr-FR"/>
              </w:rPr>
              <w:t xml:space="preserve"> Les objectifs et actions à développer</w:t>
            </w:r>
          </w:p>
        </w:tc>
      </w:tr>
    </w:tbl>
    <w:p w14:paraId="1E98FE65" w14:textId="77777777" w:rsidR="006E10E2" w:rsidRPr="00701104" w:rsidRDefault="006E10E2" w:rsidP="006E10E2">
      <w:pPr>
        <w:pStyle w:val="Corpsdetexte"/>
        <w:rPr>
          <w:rFonts w:asciiTheme="majorHAnsi" w:hAnsiTheme="majorHAnsi" w:cstheme="majorHAnsi"/>
          <w:i/>
          <w:sz w:val="22"/>
          <w:szCs w:val="22"/>
        </w:rPr>
      </w:pPr>
    </w:p>
    <w:p w14:paraId="6E6420BC" w14:textId="77777777" w:rsidR="00FB7B63" w:rsidRPr="00701104" w:rsidRDefault="00FB7B63" w:rsidP="00FB7B63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t>Synthèse générale d’appréciation sur l’école</w:t>
      </w:r>
    </w:p>
    <w:p w14:paraId="1248C768" w14:textId="77777777" w:rsidR="00FB7B63" w:rsidRPr="00701104" w:rsidRDefault="00FB7B63" w:rsidP="00FB7B63">
      <w:pPr>
        <w:pStyle w:val="Corpsdetexte"/>
        <w:spacing w:before="0"/>
        <w:ind w:right="0"/>
        <w:jc w:val="both"/>
        <w:rPr>
          <w:rFonts w:asciiTheme="majorHAnsi" w:hAnsiTheme="majorHAnsi" w:cstheme="majorHAnsi"/>
          <w:sz w:val="22"/>
          <w:szCs w:val="22"/>
        </w:rPr>
      </w:pPr>
    </w:p>
    <w:p w14:paraId="0D16A50B" w14:textId="77777777" w:rsidR="006E10E2" w:rsidRPr="00701104" w:rsidRDefault="006E10E2" w:rsidP="00FB7B63">
      <w:pPr>
        <w:jc w:val="both"/>
        <w:rPr>
          <w:rFonts w:asciiTheme="majorHAnsi" w:hAnsiTheme="majorHAnsi" w:cstheme="majorHAnsi"/>
          <w:i/>
          <w:lang w:val="fr-FR"/>
        </w:rPr>
      </w:pPr>
      <w:r w:rsidRPr="00701104">
        <w:rPr>
          <w:rFonts w:asciiTheme="majorHAnsi" w:hAnsiTheme="majorHAnsi" w:cstheme="majorHAnsi"/>
          <w:i/>
          <w:lang w:val="fr-FR"/>
        </w:rPr>
        <w:t>Appréciation d’ensemble sur les points forts, les ressources, les pépites ! Ainsi que les points de vigilance et les</w:t>
      </w:r>
      <w:r w:rsidRPr="00701104">
        <w:rPr>
          <w:rFonts w:asciiTheme="majorHAnsi" w:hAnsiTheme="majorHAnsi" w:cstheme="majorHAnsi"/>
          <w:i/>
          <w:spacing w:val="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marges de progrès, les contraintes, et les choix proposés, les leviers d’amélioration pertinents, efficaces et</w:t>
      </w:r>
      <w:r w:rsidRPr="00701104">
        <w:rPr>
          <w:rFonts w:asciiTheme="majorHAnsi" w:hAnsiTheme="majorHAnsi" w:cstheme="majorHAnsi"/>
          <w:i/>
          <w:spacing w:val="1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cohérents</w:t>
      </w:r>
      <w:r w:rsidRPr="00701104">
        <w:rPr>
          <w:rFonts w:asciiTheme="majorHAnsi" w:hAnsiTheme="majorHAnsi" w:cstheme="majorHAnsi"/>
          <w:i/>
          <w:spacing w:val="-3"/>
          <w:lang w:val="fr-FR"/>
        </w:rPr>
        <w:t xml:space="preserve"> </w:t>
      </w:r>
      <w:r w:rsidRPr="00701104">
        <w:rPr>
          <w:rFonts w:asciiTheme="majorHAnsi" w:hAnsiTheme="majorHAnsi" w:cstheme="majorHAnsi"/>
          <w:i/>
          <w:lang w:val="fr-FR"/>
        </w:rPr>
        <w:t>entre eux, identifiés.</w:t>
      </w:r>
    </w:p>
    <w:p w14:paraId="38C65CAE" w14:textId="77777777" w:rsidR="006E10E2" w:rsidRPr="00701104" w:rsidRDefault="006E10E2" w:rsidP="00FB7B63">
      <w:pPr>
        <w:pStyle w:val="Corpsdetexte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CDE5634" w14:textId="77777777" w:rsidR="006E10E2" w:rsidRPr="00701104" w:rsidRDefault="00FB7B63" w:rsidP="00FB7B63">
      <w:pPr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sym w:font="Wingdings 2" w:char="F050"/>
      </w:r>
      <w:r w:rsidRPr="00701104">
        <w:rPr>
          <w:rFonts w:asciiTheme="majorHAnsi" w:hAnsiTheme="majorHAnsi" w:cstheme="majorHAnsi"/>
          <w:b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Points</w:t>
      </w:r>
      <w:r w:rsidR="006E10E2" w:rsidRPr="00701104">
        <w:rPr>
          <w:rFonts w:asciiTheme="majorHAnsi" w:hAnsiTheme="majorHAnsi" w:cstheme="majorHAnsi"/>
          <w:spacing w:val="-8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forts,</w:t>
      </w:r>
      <w:r w:rsidR="006E10E2" w:rsidRPr="00701104">
        <w:rPr>
          <w:rFonts w:asciiTheme="majorHAnsi" w:hAnsiTheme="majorHAnsi" w:cstheme="majorHAnsi"/>
          <w:spacing w:val="-7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ressources</w:t>
      </w:r>
      <w:r w:rsidRPr="00701104">
        <w:rPr>
          <w:rFonts w:asciiTheme="majorHAnsi" w:hAnsiTheme="majorHAnsi" w:cstheme="majorHAnsi"/>
          <w:lang w:val="fr-FR"/>
        </w:rPr>
        <w:t> :</w:t>
      </w:r>
    </w:p>
    <w:p w14:paraId="689DDE4F" w14:textId="77777777" w:rsidR="006E10E2" w:rsidRPr="00701104" w:rsidRDefault="006E10E2" w:rsidP="00FB7B63">
      <w:pPr>
        <w:pStyle w:val="Corpsdetexte"/>
        <w:jc w:val="both"/>
        <w:rPr>
          <w:rFonts w:asciiTheme="majorHAnsi" w:hAnsiTheme="majorHAnsi" w:cstheme="majorHAnsi"/>
          <w:sz w:val="22"/>
          <w:szCs w:val="22"/>
        </w:rPr>
      </w:pPr>
    </w:p>
    <w:p w14:paraId="0B66593D" w14:textId="77777777" w:rsidR="006E10E2" w:rsidRPr="00701104" w:rsidRDefault="00FB7B63" w:rsidP="00FB7B63">
      <w:pPr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sym w:font="Wingdings 2" w:char="F050"/>
      </w:r>
      <w:r w:rsidRPr="00701104">
        <w:rPr>
          <w:rFonts w:asciiTheme="majorHAnsi" w:hAnsiTheme="majorHAnsi" w:cstheme="majorHAnsi"/>
          <w:b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Vigilance</w:t>
      </w:r>
      <w:r w:rsidR="006E10E2" w:rsidRPr="00701104">
        <w:rPr>
          <w:rFonts w:asciiTheme="majorHAnsi" w:hAnsiTheme="majorHAnsi" w:cstheme="majorHAnsi"/>
          <w:spacing w:val="-4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et</w:t>
      </w:r>
      <w:r w:rsidR="006E10E2" w:rsidRPr="00701104">
        <w:rPr>
          <w:rFonts w:asciiTheme="majorHAnsi" w:hAnsiTheme="majorHAnsi" w:cstheme="majorHAnsi"/>
          <w:spacing w:val="-6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marges</w:t>
      </w:r>
      <w:r w:rsidR="006E10E2" w:rsidRPr="00701104">
        <w:rPr>
          <w:rFonts w:asciiTheme="majorHAnsi" w:hAnsiTheme="majorHAnsi" w:cstheme="majorHAnsi"/>
          <w:spacing w:val="-3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de</w:t>
      </w:r>
      <w:r w:rsidR="006E10E2" w:rsidRPr="00701104">
        <w:rPr>
          <w:rFonts w:asciiTheme="majorHAnsi" w:hAnsiTheme="majorHAnsi" w:cstheme="majorHAnsi"/>
          <w:spacing w:val="-5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progrès</w:t>
      </w:r>
      <w:r w:rsidRPr="00701104">
        <w:rPr>
          <w:rFonts w:asciiTheme="majorHAnsi" w:hAnsiTheme="majorHAnsi" w:cstheme="majorHAnsi"/>
          <w:lang w:val="fr-FR"/>
        </w:rPr>
        <w:t> :</w:t>
      </w:r>
    </w:p>
    <w:p w14:paraId="707A3925" w14:textId="77777777" w:rsidR="006E10E2" w:rsidRPr="00701104" w:rsidRDefault="006E10E2" w:rsidP="00FB7B63">
      <w:pPr>
        <w:pStyle w:val="Corpsdetexte"/>
        <w:jc w:val="both"/>
        <w:rPr>
          <w:rFonts w:asciiTheme="majorHAnsi" w:hAnsiTheme="majorHAnsi" w:cstheme="majorHAnsi"/>
          <w:sz w:val="22"/>
          <w:szCs w:val="22"/>
        </w:rPr>
      </w:pPr>
    </w:p>
    <w:p w14:paraId="1BEF454B" w14:textId="77777777" w:rsidR="006E10E2" w:rsidRPr="00701104" w:rsidRDefault="00FB7B63" w:rsidP="00FB7B63">
      <w:pPr>
        <w:jc w:val="both"/>
        <w:rPr>
          <w:rFonts w:asciiTheme="majorHAnsi" w:hAnsiTheme="majorHAnsi" w:cstheme="majorHAnsi"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sym w:font="Wingdings 2" w:char="F050"/>
      </w:r>
      <w:r w:rsidRPr="00701104">
        <w:rPr>
          <w:rFonts w:asciiTheme="majorHAnsi" w:hAnsiTheme="majorHAnsi" w:cstheme="majorHAnsi"/>
          <w:b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Choix</w:t>
      </w:r>
      <w:r w:rsidR="006E10E2" w:rsidRPr="00701104">
        <w:rPr>
          <w:rFonts w:asciiTheme="majorHAnsi" w:hAnsiTheme="majorHAnsi" w:cstheme="majorHAnsi"/>
          <w:spacing w:val="-8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proposés,</w:t>
      </w:r>
      <w:r w:rsidR="006E10E2" w:rsidRPr="00701104">
        <w:rPr>
          <w:rFonts w:asciiTheme="majorHAnsi" w:hAnsiTheme="majorHAnsi" w:cstheme="majorHAnsi"/>
          <w:spacing w:val="-8"/>
          <w:lang w:val="fr-FR"/>
        </w:rPr>
        <w:t xml:space="preserve"> </w:t>
      </w:r>
      <w:r w:rsidR="006E10E2" w:rsidRPr="00701104">
        <w:rPr>
          <w:rFonts w:asciiTheme="majorHAnsi" w:hAnsiTheme="majorHAnsi" w:cstheme="majorHAnsi"/>
          <w:lang w:val="fr-FR"/>
        </w:rPr>
        <w:t>leviers</w:t>
      </w:r>
      <w:r w:rsidR="006E10E2" w:rsidRPr="00701104">
        <w:rPr>
          <w:rFonts w:asciiTheme="majorHAnsi" w:hAnsiTheme="majorHAnsi" w:cstheme="majorHAnsi"/>
          <w:spacing w:val="-6"/>
          <w:lang w:val="fr-FR"/>
        </w:rPr>
        <w:t xml:space="preserve"> </w:t>
      </w:r>
      <w:r w:rsidRPr="00701104">
        <w:rPr>
          <w:rFonts w:asciiTheme="majorHAnsi" w:hAnsiTheme="majorHAnsi" w:cstheme="majorHAnsi"/>
          <w:lang w:val="fr-FR"/>
        </w:rPr>
        <w:t>d’amélioration :</w:t>
      </w:r>
    </w:p>
    <w:p w14:paraId="454203AC" w14:textId="77777777" w:rsidR="00C309E3" w:rsidRPr="00701104" w:rsidRDefault="00C309E3" w:rsidP="00FB7B63">
      <w:pPr>
        <w:jc w:val="both"/>
        <w:rPr>
          <w:rFonts w:asciiTheme="majorHAnsi" w:hAnsiTheme="majorHAnsi" w:cstheme="majorHAnsi"/>
          <w:lang w:val="fr-FR"/>
        </w:rPr>
      </w:pPr>
    </w:p>
    <w:p w14:paraId="1093A485" w14:textId="77777777" w:rsidR="00FB7B63" w:rsidRPr="00701104" w:rsidRDefault="00FB7B63" w:rsidP="00FB7B63">
      <w:pPr>
        <w:jc w:val="both"/>
        <w:rPr>
          <w:rFonts w:asciiTheme="majorHAnsi" w:hAnsiTheme="majorHAnsi" w:cstheme="majorHAnsi"/>
          <w:lang w:val="fr-FR"/>
        </w:rPr>
      </w:pPr>
    </w:p>
    <w:p w14:paraId="0B1B3D4A" w14:textId="77777777" w:rsidR="00FB7B63" w:rsidRPr="00701104" w:rsidRDefault="00FB7B63" w:rsidP="00FB7B63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t>Axes de développements proposés, plan d’actions associé et</w:t>
      </w:r>
      <w:r w:rsidR="00194919" w:rsidRPr="00701104">
        <w:rPr>
          <w:rFonts w:asciiTheme="majorHAnsi" w:hAnsiTheme="majorHAnsi" w:cstheme="majorHAnsi"/>
          <w:b/>
          <w:lang w:val="fr-FR"/>
        </w:rPr>
        <w:t xml:space="preserve"> besoins de formation identif</w:t>
      </w:r>
      <w:r w:rsidR="00044BB6" w:rsidRPr="00701104">
        <w:rPr>
          <w:rFonts w:asciiTheme="majorHAnsi" w:hAnsiTheme="majorHAnsi" w:cstheme="majorHAnsi"/>
          <w:b/>
          <w:lang w:val="fr-FR"/>
        </w:rPr>
        <w:t>iés</w:t>
      </w:r>
    </w:p>
    <w:p w14:paraId="2F0AF17D" w14:textId="77777777" w:rsidR="00194919" w:rsidRPr="00701104" w:rsidRDefault="00194919" w:rsidP="00FB7B63">
      <w:pPr>
        <w:pStyle w:val="Corpsdetexte"/>
        <w:spacing w:before="0"/>
        <w:ind w:right="0"/>
        <w:jc w:val="both"/>
        <w:rPr>
          <w:rFonts w:asciiTheme="majorHAnsi" w:eastAsia="Segoe UI Symbol" w:hAnsiTheme="majorHAnsi" w:cstheme="majorHAnsi"/>
          <w:i/>
        </w:rPr>
      </w:pPr>
    </w:p>
    <w:p w14:paraId="51DF0553" w14:textId="77777777" w:rsidR="00194919" w:rsidRPr="00701104" w:rsidRDefault="00194919" w:rsidP="00FB7B63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eastAsia="Segoe UI Symbol" w:hAnsiTheme="majorHAnsi" w:cstheme="majorHAnsi"/>
          <w:i/>
          <w:sz w:val="22"/>
          <w:szCs w:val="22"/>
        </w:rPr>
        <w:t>Exemples :</w:t>
      </w:r>
      <w:r w:rsidRPr="00701104">
        <w:rPr>
          <w:rFonts w:asciiTheme="majorHAnsi" w:eastAsia="Segoe UI Symbol" w:hAnsiTheme="majorHAnsi" w:cstheme="majorHAnsi"/>
          <w:i/>
          <w:sz w:val="22"/>
          <w:szCs w:val="22"/>
        </w:rPr>
        <w:tab/>
      </w:r>
      <w:r w:rsidRPr="00701104">
        <w:rPr>
          <w:rFonts w:asciiTheme="majorHAnsi" w:hAnsiTheme="majorHAnsi" w:cstheme="majorHAnsi"/>
          <w:i/>
          <w:sz w:val="22"/>
          <w:szCs w:val="22"/>
        </w:rPr>
        <w:t>Améliorer la cohérence et renforcer le travail collaboratif dans l’intérêt de l’élève ;</w:t>
      </w:r>
    </w:p>
    <w:p w14:paraId="73DC34D7" w14:textId="77777777" w:rsidR="00194919" w:rsidRPr="00701104" w:rsidRDefault="00194919" w:rsidP="00FB7B63">
      <w:pPr>
        <w:pStyle w:val="Corpsdetexte"/>
        <w:spacing w:before="0"/>
        <w:ind w:right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ab/>
      </w:r>
      <w:r w:rsidRPr="00701104">
        <w:rPr>
          <w:rFonts w:asciiTheme="majorHAnsi" w:hAnsiTheme="majorHAnsi" w:cstheme="majorHAnsi"/>
          <w:i/>
          <w:sz w:val="22"/>
          <w:szCs w:val="22"/>
        </w:rPr>
        <w:tab/>
        <w:t>Maintenir et renforcer le climat scolaire ;</w:t>
      </w:r>
    </w:p>
    <w:p w14:paraId="61E40753" w14:textId="77777777" w:rsidR="00194919" w:rsidRPr="00701104" w:rsidRDefault="00194919" w:rsidP="00194919">
      <w:pPr>
        <w:pStyle w:val="Corpsdetexte"/>
        <w:spacing w:before="0"/>
        <w:ind w:left="708" w:right="0" w:firstLine="70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01104">
        <w:rPr>
          <w:rFonts w:asciiTheme="majorHAnsi" w:hAnsiTheme="majorHAnsi" w:cstheme="majorHAnsi"/>
          <w:i/>
          <w:sz w:val="22"/>
          <w:szCs w:val="22"/>
        </w:rPr>
        <w:t>Continuer d’assurer la qualité de suivi des EPBEP.</w:t>
      </w:r>
    </w:p>
    <w:p w14:paraId="03F9F8A9" w14:textId="77777777" w:rsidR="006E10E2" w:rsidRPr="00701104" w:rsidRDefault="006E10E2" w:rsidP="006E10E2">
      <w:pPr>
        <w:ind w:left="360"/>
        <w:rPr>
          <w:rFonts w:asciiTheme="majorHAnsi" w:hAnsiTheme="majorHAnsi" w:cstheme="majorHAnsi"/>
        </w:rPr>
      </w:pPr>
    </w:p>
    <w:p w14:paraId="27C52863" w14:textId="77777777" w:rsidR="006E10E2" w:rsidRPr="00701104" w:rsidRDefault="00FB7B63" w:rsidP="000C5188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lang w:val="fr-FR"/>
        </w:rPr>
      </w:pPr>
      <w:r w:rsidRPr="00701104">
        <w:rPr>
          <w:rFonts w:asciiTheme="majorHAnsi" w:hAnsiTheme="majorHAnsi" w:cstheme="majorHAnsi"/>
          <w:b/>
          <w:lang w:val="fr-FR"/>
        </w:rPr>
        <w:t>Appréciation générale sur le processus d’auto-évaluation</w:t>
      </w:r>
    </w:p>
    <w:p w14:paraId="51AB3242" w14:textId="77777777" w:rsidR="000C5188" w:rsidRPr="00701104" w:rsidRDefault="000C5188" w:rsidP="000C5188">
      <w:pPr>
        <w:pStyle w:val="Corpsdetexte"/>
        <w:rPr>
          <w:rFonts w:asciiTheme="majorHAnsi" w:hAnsiTheme="majorHAnsi" w:cstheme="majorHAnsi"/>
          <w:sz w:val="22"/>
          <w:szCs w:val="22"/>
        </w:rPr>
      </w:pPr>
    </w:p>
    <w:p w14:paraId="2FB3F514" w14:textId="77777777" w:rsidR="000C5188" w:rsidRPr="00701104" w:rsidRDefault="000C5188" w:rsidP="00C70169">
      <w:pPr>
        <w:jc w:val="both"/>
        <w:rPr>
          <w:rFonts w:asciiTheme="majorHAnsi" w:hAnsiTheme="majorHAnsi" w:cstheme="majorHAnsi"/>
          <w:lang w:val="fr-FR"/>
        </w:rPr>
      </w:pPr>
    </w:p>
    <w:sectPr w:rsidR="000C5188" w:rsidRPr="00701104" w:rsidSect="000C5188">
      <w:headerReference w:type="default" r:id="rId8"/>
      <w:footerReference w:type="default" r:id="rId9"/>
      <w:pgSz w:w="11910" w:h="16840"/>
      <w:pgMar w:top="142" w:right="851" w:bottom="851" w:left="85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19F6" w14:textId="77777777" w:rsidR="000013F7" w:rsidRDefault="000013F7" w:rsidP="00C56858">
      <w:r>
        <w:separator/>
      </w:r>
    </w:p>
  </w:endnote>
  <w:endnote w:type="continuationSeparator" w:id="0">
    <w:p w14:paraId="331132F5" w14:textId="77777777" w:rsidR="000013F7" w:rsidRDefault="000013F7" w:rsidP="00C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8FA5" w14:textId="70D1F0F0" w:rsidR="00636422" w:rsidRPr="005313D0" w:rsidRDefault="00636422" w:rsidP="003F0F6F">
    <w:pPr>
      <w:pStyle w:val="Pieddepage"/>
      <w:jc w:val="right"/>
      <w:rPr>
        <w:rFonts w:ascii="Calibri Light" w:hAnsi="Calibri Light" w:cs="Calibri Light"/>
        <w:color w:val="00206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0194" w14:textId="77777777" w:rsidR="000013F7" w:rsidRDefault="000013F7" w:rsidP="00C56858">
      <w:r>
        <w:separator/>
      </w:r>
    </w:p>
  </w:footnote>
  <w:footnote w:type="continuationSeparator" w:id="0">
    <w:p w14:paraId="10797F06" w14:textId="77777777" w:rsidR="000013F7" w:rsidRDefault="000013F7" w:rsidP="00C5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139E" w14:textId="27E9EA5D" w:rsidR="00636422" w:rsidRDefault="005313D0" w:rsidP="003F0F6F">
    <w:pPr>
      <w:pStyle w:val="Nomdelasocit"/>
      <w:spacing w:line="276" w:lineRule="auto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4114AA71" wp14:editId="53D0C5DB">
          <wp:extent cx="2057400" cy="8667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DD4"/>
    <w:multiLevelType w:val="hybridMultilevel"/>
    <w:tmpl w:val="540819C8"/>
    <w:lvl w:ilvl="0" w:tplc="9AD43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61BB2"/>
    <w:multiLevelType w:val="hybridMultilevel"/>
    <w:tmpl w:val="530ED956"/>
    <w:lvl w:ilvl="0" w:tplc="3A36A6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94809954">
      <w:numFmt w:val="bullet"/>
      <w:lvlText w:val="•"/>
      <w:lvlJc w:val="left"/>
      <w:pPr>
        <w:ind w:left="2405" w:hanging="360"/>
      </w:pPr>
      <w:rPr>
        <w:rFonts w:hint="default"/>
        <w:lang w:val="fr-FR" w:eastAsia="en-US" w:bidi="ar-SA"/>
      </w:rPr>
    </w:lvl>
    <w:lvl w:ilvl="2" w:tplc="99387A4A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3" w:tplc="D08051B8">
      <w:numFmt w:val="bullet"/>
      <w:lvlText w:val="•"/>
      <w:lvlJc w:val="left"/>
      <w:pPr>
        <w:ind w:left="4335" w:hanging="360"/>
      </w:pPr>
      <w:rPr>
        <w:rFonts w:hint="default"/>
        <w:lang w:val="fr-FR" w:eastAsia="en-US" w:bidi="ar-SA"/>
      </w:rPr>
    </w:lvl>
    <w:lvl w:ilvl="4" w:tplc="5EF8D6E0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5" w:tplc="098A528A">
      <w:numFmt w:val="bullet"/>
      <w:lvlText w:val="•"/>
      <w:lvlJc w:val="left"/>
      <w:pPr>
        <w:ind w:left="6265" w:hanging="360"/>
      </w:pPr>
      <w:rPr>
        <w:rFonts w:hint="default"/>
        <w:lang w:val="fr-FR" w:eastAsia="en-US" w:bidi="ar-SA"/>
      </w:rPr>
    </w:lvl>
    <w:lvl w:ilvl="6" w:tplc="C7D6153C">
      <w:numFmt w:val="bullet"/>
      <w:lvlText w:val="•"/>
      <w:lvlJc w:val="left"/>
      <w:pPr>
        <w:ind w:left="7230" w:hanging="360"/>
      </w:pPr>
      <w:rPr>
        <w:rFonts w:hint="default"/>
        <w:lang w:val="fr-FR" w:eastAsia="en-US" w:bidi="ar-SA"/>
      </w:rPr>
    </w:lvl>
    <w:lvl w:ilvl="7" w:tplc="E59E6ACA">
      <w:numFmt w:val="bullet"/>
      <w:lvlText w:val="•"/>
      <w:lvlJc w:val="left"/>
      <w:pPr>
        <w:ind w:left="8195" w:hanging="360"/>
      </w:pPr>
      <w:rPr>
        <w:rFonts w:hint="default"/>
        <w:lang w:val="fr-FR" w:eastAsia="en-US" w:bidi="ar-SA"/>
      </w:rPr>
    </w:lvl>
    <w:lvl w:ilvl="8" w:tplc="6A2A53EA">
      <w:numFmt w:val="bullet"/>
      <w:lvlText w:val="•"/>
      <w:lvlJc w:val="left"/>
      <w:pPr>
        <w:ind w:left="91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3667567"/>
    <w:multiLevelType w:val="hybridMultilevel"/>
    <w:tmpl w:val="540819C8"/>
    <w:lvl w:ilvl="0" w:tplc="9AD43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F54EF9"/>
    <w:multiLevelType w:val="hybridMultilevel"/>
    <w:tmpl w:val="540819C8"/>
    <w:lvl w:ilvl="0" w:tplc="9AD43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D94D66"/>
    <w:multiLevelType w:val="hybridMultilevel"/>
    <w:tmpl w:val="2C7E545C"/>
    <w:lvl w:ilvl="0" w:tplc="CAB0632E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371EFAB4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2" w:tplc="6F2A41F2">
      <w:numFmt w:val="bullet"/>
      <w:lvlText w:val="•"/>
      <w:lvlJc w:val="left"/>
      <w:pPr>
        <w:ind w:left="3099" w:hanging="360"/>
      </w:pPr>
      <w:rPr>
        <w:rFonts w:hint="default"/>
        <w:lang w:val="fr-FR" w:eastAsia="en-US" w:bidi="ar-SA"/>
      </w:rPr>
    </w:lvl>
    <w:lvl w:ilvl="3" w:tplc="3D660538">
      <w:numFmt w:val="bullet"/>
      <w:lvlText w:val="•"/>
      <w:lvlJc w:val="left"/>
      <w:pPr>
        <w:ind w:left="4098" w:hanging="360"/>
      </w:pPr>
      <w:rPr>
        <w:rFonts w:hint="default"/>
        <w:lang w:val="fr-FR" w:eastAsia="en-US" w:bidi="ar-SA"/>
      </w:rPr>
    </w:lvl>
    <w:lvl w:ilvl="4" w:tplc="84B6A8DA">
      <w:numFmt w:val="bullet"/>
      <w:lvlText w:val="•"/>
      <w:lvlJc w:val="left"/>
      <w:pPr>
        <w:ind w:left="5097" w:hanging="360"/>
      </w:pPr>
      <w:rPr>
        <w:rFonts w:hint="default"/>
        <w:lang w:val="fr-FR" w:eastAsia="en-US" w:bidi="ar-SA"/>
      </w:rPr>
    </w:lvl>
    <w:lvl w:ilvl="5" w:tplc="2A1E440E"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  <w:lvl w:ilvl="6" w:tplc="5374F434">
      <w:numFmt w:val="bullet"/>
      <w:lvlText w:val="•"/>
      <w:lvlJc w:val="left"/>
      <w:pPr>
        <w:ind w:left="7095" w:hanging="360"/>
      </w:pPr>
      <w:rPr>
        <w:rFonts w:hint="default"/>
        <w:lang w:val="fr-FR" w:eastAsia="en-US" w:bidi="ar-SA"/>
      </w:rPr>
    </w:lvl>
    <w:lvl w:ilvl="7" w:tplc="F532218A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FCD047B2">
      <w:numFmt w:val="bullet"/>
      <w:lvlText w:val="•"/>
      <w:lvlJc w:val="left"/>
      <w:pPr>
        <w:ind w:left="909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7A3606A"/>
    <w:multiLevelType w:val="hybridMultilevel"/>
    <w:tmpl w:val="45F88DBE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B6335D"/>
    <w:multiLevelType w:val="hybridMultilevel"/>
    <w:tmpl w:val="5A223296"/>
    <w:lvl w:ilvl="0" w:tplc="100ACE80">
      <w:numFmt w:val="bullet"/>
      <w:lvlText w:val="-"/>
      <w:lvlJc w:val="left"/>
      <w:pPr>
        <w:ind w:left="1598" w:hanging="363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FA06026">
      <w:numFmt w:val="bullet"/>
      <w:lvlText w:val="•"/>
      <w:lvlJc w:val="left"/>
      <w:pPr>
        <w:ind w:left="2549" w:hanging="363"/>
      </w:pPr>
      <w:rPr>
        <w:rFonts w:hint="default"/>
        <w:lang w:val="fr-FR" w:eastAsia="en-US" w:bidi="ar-SA"/>
      </w:rPr>
    </w:lvl>
    <w:lvl w:ilvl="2" w:tplc="102E30A6">
      <w:numFmt w:val="bullet"/>
      <w:lvlText w:val="•"/>
      <w:lvlJc w:val="left"/>
      <w:pPr>
        <w:ind w:left="3498" w:hanging="363"/>
      </w:pPr>
      <w:rPr>
        <w:rFonts w:hint="default"/>
        <w:lang w:val="fr-FR" w:eastAsia="en-US" w:bidi="ar-SA"/>
      </w:rPr>
    </w:lvl>
    <w:lvl w:ilvl="3" w:tplc="985ED3C6">
      <w:numFmt w:val="bullet"/>
      <w:lvlText w:val="•"/>
      <w:lvlJc w:val="left"/>
      <w:pPr>
        <w:ind w:left="4447" w:hanging="363"/>
      </w:pPr>
      <w:rPr>
        <w:rFonts w:hint="default"/>
        <w:lang w:val="fr-FR" w:eastAsia="en-US" w:bidi="ar-SA"/>
      </w:rPr>
    </w:lvl>
    <w:lvl w:ilvl="4" w:tplc="CCF8E9C0">
      <w:numFmt w:val="bullet"/>
      <w:lvlText w:val="•"/>
      <w:lvlJc w:val="left"/>
      <w:pPr>
        <w:ind w:left="5396" w:hanging="363"/>
      </w:pPr>
      <w:rPr>
        <w:rFonts w:hint="default"/>
        <w:lang w:val="fr-FR" w:eastAsia="en-US" w:bidi="ar-SA"/>
      </w:rPr>
    </w:lvl>
    <w:lvl w:ilvl="5" w:tplc="287C9A72">
      <w:numFmt w:val="bullet"/>
      <w:lvlText w:val="•"/>
      <w:lvlJc w:val="left"/>
      <w:pPr>
        <w:ind w:left="6345" w:hanging="363"/>
      </w:pPr>
      <w:rPr>
        <w:rFonts w:hint="default"/>
        <w:lang w:val="fr-FR" w:eastAsia="en-US" w:bidi="ar-SA"/>
      </w:rPr>
    </w:lvl>
    <w:lvl w:ilvl="6" w:tplc="6DD60E4E">
      <w:numFmt w:val="bullet"/>
      <w:lvlText w:val="•"/>
      <w:lvlJc w:val="left"/>
      <w:pPr>
        <w:ind w:left="7294" w:hanging="363"/>
      </w:pPr>
      <w:rPr>
        <w:rFonts w:hint="default"/>
        <w:lang w:val="fr-FR" w:eastAsia="en-US" w:bidi="ar-SA"/>
      </w:rPr>
    </w:lvl>
    <w:lvl w:ilvl="7" w:tplc="1DBE6214">
      <w:numFmt w:val="bullet"/>
      <w:lvlText w:val="•"/>
      <w:lvlJc w:val="left"/>
      <w:pPr>
        <w:ind w:left="8243" w:hanging="363"/>
      </w:pPr>
      <w:rPr>
        <w:rFonts w:hint="default"/>
        <w:lang w:val="fr-FR" w:eastAsia="en-US" w:bidi="ar-SA"/>
      </w:rPr>
    </w:lvl>
    <w:lvl w:ilvl="8" w:tplc="FF621D5C">
      <w:numFmt w:val="bullet"/>
      <w:lvlText w:val="•"/>
      <w:lvlJc w:val="left"/>
      <w:pPr>
        <w:ind w:left="9192" w:hanging="363"/>
      </w:pPr>
      <w:rPr>
        <w:rFonts w:hint="default"/>
        <w:lang w:val="fr-FR" w:eastAsia="en-US" w:bidi="ar-SA"/>
      </w:rPr>
    </w:lvl>
  </w:abstractNum>
  <w:abstractNum w:abstractNumId="7" w15:restartNumberingAfterBreak="0">
    <w:nsid w:val="379A5D39"/>
    <w:multiLevelType w:val="hybridMultilevel"/>
    <w:tmpl w:val="32AAECA2"/>
    <w:lvl w:ilvl="0" w:tplc="A79CB932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080870C">
      <w:numFmt w:val="bullet"/>
      <w:lvlText w:val="•"/>
      <w:lvlJc w:val="left"/>
      <w:pPr>
        <w:ind w:left="2225" w:hanging="360"/>
      </w:pPr>
      <w:rPr>
        <w:rFonts w:hint="default"/>
        <w:lang w:val="fr-FR" w:eastAsia="en-US" w:bidi="ar-SA"/>
      </w:rPr>
    </w:lvl>
    <w:lvl w:ilvl="2" w:tplc="620AB8D4">
      <w:numFmt w:val="bullet"/>
      <w:lvlText w:val="•"/>
      <w:lvlJc w:val="left"/>
      <w:pPr>
        <w:ind w:left="3210" w:hanging="360"/>
      </w:pPr>
      <w:rPr>
        <w:rFonts w:hint="default"/>
        <w:lang w:val="fr-FR" w:eastAsia="en-US" w:bidi="ar-SA"/>
      </w:rPr>
    </w:lvl>
    <w:lvl w:ilvl="3" w:tplc="461051E0">
      <w:numFmt w:val="bullet"/>
      <w:lvlText w:val="•"/>
      <w:lvlJc w:val="left"/>
      <w:pPr>
        <w:ind w:left="4195" w:hanging="360"/>
      </w:pPr>
      <w:rPr>
        <w:rFonts w:hint="default"/>
        <w:lang w:val="fr-FR" w:eastAsia="en-US" w:bidi="ar-SA"/>
      </w:rPr>
    </w:lvl>
    <w:lvl w:ilvl="4" w:tplc="85048C94">
      <w:numFmt w:val="bullet"/>
      <w:lvlText w:val="•"/>
      <w:lvlJc w:val="left"/>
      <w:pPr>
        <w:ind w:left="5180" w:hanging="360"/>
      </w:pPr>
      <w:rPr>
        <w:rFonts w:hint="default"/>
        <w:lang w:val="fr-FR" w:eastAsia="en-US" w:bidi="ar-SA"/>
      </w:rPr>
    </w:lvl>
    <w:lvl w:ilvl="5" w:tplc="A17241C4">
      <w:numFmt w:val="bullet"/>
      <w:lvlText w:val="•"/>
      <w:lvlJc w:val="left"/>
      <w:pPr>
        <w:ind w:left="6165" w:hanging="360"/>
      </w:pPr>
      <w:rPr>
        <w:rFonts w:hint="default"/>
        <w:lang w:val="fr-FR" w:eastAsia="en-US" w:bidi="ar-SA"/>
      </w:rPr>
    </w:lvl>
    <w:lvl w:ilvl="6" w:tplc="4B86CAD8">
      <w:numFmt w:val="bullet"/>
      <w:lvlText w:val="•"/>
      <w:lvlJc w:val="left"/>
      <w:pPr>
        <w:ind w:left="7150" w:hanging="360"/>
      </w:pPr>
      <w:rPr>
        <w:rFonts w:hint="default"/>
        <w:lang w:val="fr-FR" w:eastAsia="en-US" w:bidi="ar-SA"/>
      </w:rPr>
    </w:lvl>
    <w:lvl w:ilvl="7" w:tplc="6A827994">
      <w:numFmt w:val="bullet"/>
      <w:lvlText w:val="•"/>
      <w:lvlJc w:val="left"/>
      <w:pPr>
        <w:ind w:left="8135" w:hanging="360"/>
      </w:pPr>
      <w:rPr>
        <w:rFonts w:hint="default"/>
        <w:lang w:val="fr-FR" w:eastAsia="en-US" w:bidi="ar-SA"/>
      </w:rPr>
    </w:lvl>
    <w:lvl w:ilvl="8" w:tplc="9CEA2772">
      <w:numFmt w:val="bullet"/>
      <w:lvlText w:val="•"/>
      <w:lvlJc w:val="left"/>
      <w:pPr>
        <w:ind w:left="912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932035A"/>
    <w:multiLevelType w:val="hybridMultilevel"/>
    <w:tmpl w:val="86A86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4C2"/>
    <w:multiLevelType w:val="hybridMultilevel"/>
    <w:tmpl w:val="540819C8"/>
    <w:lvl w:ilvl="0" w:tplc="9AD43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7668B1"/>
    <w:multiLevelType w:val="hybridMultilevel"/>
    <w:tmpl w:val="3774C198"/>
    <w:lvl w:ilvl="0" w:tplc="97B4843E">
      <w:numFmt w:val="bullet"/>
      <w:lvlText w:val="-"/>
      <w:lvlJc w:val="left"/>
      <w:pPr>
        <w:ind w:left="159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4946ACA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2" w:tplc="401A7640">
      <w:numFmt w:val="bullet"/>
      <w:lvlText w:val="•"/>
      <w:lvlJc w:val="left"/>
      <w:pPr>
        <w:ind w:left="3498" w:hanging="360"/>
      </w:pPr>
      <w:rPr>
        <w:rFonts w:hint="default"/>
        <w:lang w:val="fr-FR" w:eastAsia="en-US" w:bidi="ar-SA"/>
      </w:rPr>
    </w:lvl>
    <w:lvl w:ilvl="3" w:tplc="076AC744">
      <w:numFmt w:val="bullet"/>
      <w:lvlText w:val="•"/>
      <w:lvlJc w:val="left"/>
      <w:pPr>
        <w:ind w:left="4447" w:hanging="360"/>
      </w:pPr>
      <w:rPr>
        <w:rFonts w:hint="default"/>
        <w:lang w:val="fr-FR" w:eastAsia="en-US" w:bidi="ar-SA"/>
      </w:rPr>
    </w:lvl>
    <w:lvl w:ilvl="4" w:tplc="0C7AEE04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5" w:tplc="BA304B76">
      <w:numFmt w:val="bullet"/>
      <w:lvlText w:val="•"/>
      <w:lvlJc w:val="left"/>
      <w:pPr>
        <w:ind w:left="6345" w:hanging="360"/>
      </w:pPr>
      <w:rPr>
        <w:rFonts w:hint="default"/>
        <w:lang w:val="fr-FR" w:eastAsia="en-US" w:bidi="ar-SA"/>
      </w:rPr>
    </w:lvl>
    <w:lvl w:ilvl="6" w:tplc="4198CCE8">
      <w:numFmt w:val="bullet"/>
      <w:lvlText w:val="•"/>
      <w:lvlJc w:val="left"/>
      <w:pPr>
        <w:ind w:left="7294" w:hanging="360"/>
      </w:pPr>
      <w:rPr>
        <w:rFonts w:hint="default"/>
        <w:lang w:val="fr-FR" w:eastAsia="en-US" w:bidi="ar-SA"/>
      </w:rPr>
    </w:lvl>
    <w:lvl w:ilvl="7" w:tplc="9316480E">
      <w:numFmt w:val="bullet"/>
      <w:lvlText w:val="•"/>
      <w:lvlJc w:val="left"/>
      <w:pPr>
        <w:ind w:left="8243" w:hanging="360"/>
      </w:pPr>
      <w:rPr>
        <w:rFonts w:hint="default"/>
        <w:lang w:val="fr-FR" w:eastAsia="en-US" w:bidi="ar-SA"/>
      </w:rPr>
    </w:lvl>
    <w:lvl w:ilvl="8" w:tplc="C50031AE">
      <w:numFmt w:val="bullet"/>
      <w:lvlText w:val="•"/>
      <w:lvlJc w:val="left"/>
      <w:pPr>
        <w:ind w:left="919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A4453EB"/>
    <w:multiLevelType w:val="hybridMultilevel"/>
    <w:tmpl w:val="2C227878"/>
    <w:lvl w:ilvl="0" w:tplc="01A09FCE">
      <w:numFmt w:val="bullet"/>
      <w:lvlText w:val="-"/>
      <w:lvlJc w:val="left"/>
      <w:pPr>
        <w:ind w:left="1133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4D4D532">
      <w:numFmt w:val="bullet"/>
      <w:lvlText w:val="-"/>
      <w:lvlJc w:val="left"/>
      <w:pPr>
        <w:ind w:left="1560" w:hanging="4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7568B272">
      <w:numFmt w:val="bullet"/>
      <w:lvlText w:val="•"/>
      <w:lvlJc w:val="left"/>
      <w:pPr>
        <w:ind w:left="1560" w:hanging="406"/>
      </w:pPr>
      <w:rPr>
        <w:rFonts w:hint="default"/>
        <w:lang w:val="fr-FR" w:eastAsia="en-US" w:bidi="ar-SA"/>
      </w:rPr>
    </w:lvl>
    <w:lvl w:ilvl="3" w:tplc="2D80E6F8">
      <w:numFmt w:val="bullet"/>
      <w:lvlText w:val="•"/>
      <w:lvlJc w:val="left"/>
      <w:pPr>
        <w:ind w:left="2751" w:hanging="406"/>
      </w:pPr>
      <w:rPr>
        <w:rFonts w:hint="default"/>
        <w:lang w:val="fr-FR" w:eastAsia="en-US" w:bidi="ar-SA"/>
      </w:rPr>
    </w:lvl>
    <w:lvl w:ilvl="4" w:tplc="5D6A221A">
      <w:numFmt w:val="bullet"/>
      <w:lvlText w:val="•"/>
      <w:lvlJc w:val="left"/>
      <w:pPr>
        <w:ind w:left="3942" w:hanging="406"/>
      </w:pPr>
      <w:rPr>
        <w:rFonts w:hint="default"/>
        <w:lang w:val="fr-FR" w:eastAsia="en-US" w:bidi="ar-SA"/>
      </w:rPr>
    </w:lvl>
    <w:lvl w:ilvl="5" w:tplc="BA0C060A">
      <w:numFmt w:val="bullet"/>
      <w:lvlText w:val="•"/>
      <w:lvlJc w:val="left"/>
      <w:pPr>
        <w:ind w:left="5134" w:hanging="406"/>
      </w:pPr>
      <w:rPr>
        <w:rFonts w:hint="default"/>
        <w:lang w:val="fr-FR" w:eastAsia="en-US" w:bidi="ar-SA"/>
      </w:rPr>
    </w:lvl>
    <w:lvl w:ilvl="6" w:tplc="160E5D5E">
      <w:numFmt w:val="bullet"/>
      <w:lvlText w:val="•"/>
      <w:lvlJc w:val="left"/>
      <w:pPr>
        <w:ind w:left="6325" w:hanging="406"/>
      </w:pPr>
      <w:rPr>
        <w:rFonts w:hint="default"/>
        <w:lang w:val="fr-FR" w:eastAsia="en-US" w:bidi="ar-SA"/>
      </w:rPr>
    </w:lvl>
    <w:lvl w:ilvl="7" w:tplc="610C62D8">
      <w:numFmt w:val="bullet"/>
      <w:lvlText w:val="•"/>
      <w:lvlJc w:val="left"/>
      <w:pPr>
        <w:ind w:left="7517" w:hanging="406"/>
      </w:pPr>
      <w:rPr>
        <w:rFonts w:hint="default"/>
        <w:lang w:val="fr-FR" w:eastAsia="en-US" w:bidi="ar-SA"/>
      </w:rPr>
    </w:lvl>
    <w:lvl w:ilvl="8" w:tplc="830625CC">
      <w:numFmt w:val="bullet"/>
      <w:lvlText w:val="•"/>
      <w:lvlJc w:val="left"/>
      <w:pPr>
        <w:ind w:left="8708" w:hanging="406"/>
      </w:pPr>
      <w:rPr>
        <w:rFonts w:hint="default"/>
        <w:lang w:val="fr-FR" w:eastAsia="en-US" w:bidi="ar-SA"/>
      </w:rPr>
    </w:lvl>
  </w:abstractNum>
  <w:abstractNum w:abstractNumId="12" w15:restartNumberingAfterBreak="0">
    <w:nsid w:val="5555541D"/>
    <w:multiLevelType w:val="hybridMultilevel"/>
    <w:tmpl w:val="45D21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52AC"/>
    <w:multiLevelType w:val="hybridMultilevel"/>
    <w:tmpl w:val="98580488"/>
    <w:lvl w:ilvl="0" w:tplc="3AD8DFAC">
      <w:numFmt w:val="bullet"/>
      <w:lvlText w:val=""/>
      <w:lvlJc w:val="left"/>
      <w:pPr>
        <w:ind w:left="720" w:hanging="361"/>
      </w:pPr>
      <w:rPr>
        <w:rFonts w:hint="default"/>
        <w:w w:val="100"/>
        <w:lang w:val="fr-FR" w:eastAsia="en-US" w:bidi="ar-SA"/>
      </w:rPr>
    </w:lvl>
    <w:lvl w:ilvl="1" w:tplc="61380410">
      <w:numFmt w:val="bullet"/>
      <w:lvlText w:val="•"/>
      <w:lvlJc w:val="left"/>
      <w:pPr>
        <w:ind w:left="1010" w:hanging="132"/>
      </w:pPr>
      <w:rPr>
        <w:rFonts w:ascii="Arial MT" w:eastAsia="Arial MT" w:hAnsi="Arial MT" w:cs="Arial MT" w:hint="default"/>
        <w:w w:val="100"/>
        <w:sz w:val="21"/>
        <w:szCs w:val="21"/>
        <w:shd w:val="clear" w:color="auto" w:fill="00FF00"/>
        <w:lang w:val="fr-FR" w:eastAsia="en-US" w:bidi="ar-SA"/>
      </w:rPr>
    </w:lvl>
    <w:lvl w:ilvl="2" w:tplc="5A6C52FA">
      <w:numFmt w:val="bullet"/>
      <w:lvlText w:val="-"/>
      <w:lvlJc w:val="left"/>
      <w:pPr>
        <w:ind w:left="1598" w:hanging="360"/>
      </w:pPr>
      <w:rPr>
        <w:rFonts w:hint="default"/>
        <w:w w:val="100"/>
        <w:lang w:val="fr-FR" w:eastAsia="en-US" w:bidi="ar-SA"/>
      </w:rPr>
    </w:lvl>
    <w:lvl w:ilvl="3" w:tplc="C9AEB552">
      <w:numFmt w:val="bullet"/>
      <w:lvlText w:val="•"/>
      <w:lvlJc w:val="left"/>
      <w:pPr>
        <w:ind w:left="2786" w:hanging="360"/>
      </w:pPr>
      <w:rPr>
        <w:rFonts w:hint="default"/>
        <w:lang w:val="fr-FR" w:eastAsia="en-US" w:bidi="ar-SA"/>
      </w:rPr>
    </w:lvl>
    <w:lvl w:ilvl="4" w:tplc="805A5DE8">
      <w:numFmt w:val="bullet"/>
      <w:lvlText w:val="•"/>
      <w:lvlJc w:val="left"/>
      <w:pPr>
        <w:ind w:left="3972" w:hanging="360"/>
      </w:pPr>
      <w:rPr>
        <w:rFonts w:hint="default"/>
        <w:lang w:val="fr-FR" w:eastAsia="en-US" w:bidi="ar-SA"/>
      </w:rPr>
    </w:lvl>
    <w:lvl w:ilvl="5" w:tplc="1A4EA468">
      <w:numFmt w:val="bullet"/>
      <w:lvlText w:val="•"/>
      <w:lvlJc w:val="left"/>
      <w:pPr>
        <w:ind w:left="5159" w:hanging="360"/>
      </w:pPr>
      <w:rPr>
        <w:rFonts w:hint="default"/>
        <w:lang w:val="fr-FR" w:eastAsia="en-US" w:bidi="ar-SA"/>
      </w:rPr>
    </w:lvl>
    <w:lvl w:ilvl="6" w:tplc="AB0EDED2">
      <w:numFmt w:val="bullet"/>
      <w:lvlText w:val="•"/>
      <w:lvlJc w:val="left"/>
      <w:pPr>
        <w:ind w:left="6345" w:hanging="360"/>
      </w:pPr>
      <w:rPr>
        <w:rFonts w:hint="default"/>
        <w:lang w:val="fr-FR" w:eastAsia="en-US" w:bidi="ar-SA"/>
      </w:rPr>
    </w:lvl>
    <w:lvl w:ilvl="7" w:tplc="DEA2A5A2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  <w:lvl w:ilvl="8" w:tplc="C8F4D5B8">
      <w:numFmt w:val="bullet"/>
      <w:lvlText w:val="•"/>
      <w:lvlJc w:val="left"/>
      <w:pPr>
        <w:ind w:left="8718" w:hanging="360"/>
      </w:pPr>
      <w:rPr>
        <w:rFonts w:hint="default"/>
        <w:lang w:val="fr-FR" w:eastAsia="en-US" w:bidi="ar-SA"/>
      </w:rPr>
    </w:lvl>
  </w:abstractNum>
  <w:num w:numId="1" w16cid:durableId="2011178228">
    <w:abstractNumId w:val="5"/>
  </w:num>
  <w:num w:numId="2" w16cid:durableId="458108079">
    <w:abstractNumId w:val="8"/>
  </w:num>
  <w:num w:numId="3" w16cid:durableId="1244489693">
    <w:abstractNumId w:val="2"/>
  </w:num>
  <w:num w:numId="4" w16cid:durableId="1687054921">
    <w:abstractNumId w:val="0"/>
  </w:num>
  <w:num w:numId="5" w16cid:durableId="1080755498">
    <w:abstractNumId w:val="1"/>
  </w:num>
  <w:num w:numId="6" w16cid:durableId="591554145">
    <w:abstractNumId w:val="10"/>
  </w:num>
  <w:num w:numId="7" w16cid:durableId="1422222068">
    <w:abstractNumId w:val="6"/>
  </w:num>
  <w:num w:numId="8" w16cid:durableId="1873303049">
    <w:abstractNumId w:val="13"/>
  </w:num>
  <w:num w:numId="9" w16cid:durableId="1853452455">
    <w:abstractNumId w:val="7"/>
  </w:num>
  <w:num w:numId="10" w16cid:durableId="565994267">
    <w:abstractNumId w:val="11"/>
  </w:num>
  <w:num w:numId="11" w16cid:durableId="1393314168">
    <w:abstractNumId w:val="4"/>
  </w:num>
  <w:num w:numId="12" w16cid:durableId="260799058">
    <w:abstractNumId w:val="12"/>
  </w:num>
  <w:num w:numId="13" w16cid:durableId="2010020979">
    <w:abstractNumId w:val="9"/>
  </w:num>
  <w:num w:numId="14" w16cid:durableId="1680349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58"/>
    <w:rsid w:val="000013F7"/>
    <w:rsid w:val="00044BB6"/>
    <w:rsid w:val="00055B5E"/>
    <w:rsid w:val="0009274A"/>
    <w:rsid w:val="000C5188"/>
    <w:rsid w:val="000D69F1"/>
    <w:rsid w:val="00194919"/>
    <w:rsid w:val="001D51A1"/>
    <w:rsid w:val="0020114E"/>
    <w:rsid w:val="00276ED6"/>
    <w:rsid w:val="0029376F"/>
    <w:rsid w:val="002B3472"/>
    <w:rsid w:val="00336AA4"/>
    <w:rsid w:val="00337584"/>
    <w:rsid w:val="003402E1"/>
    <w:rsid w:val="0043549D"/>
    <w:rsid w:val="00491D34"/>
    <w:rsid w:val="004D5810"/>
    <w:rsid w:val="00505ACF"/>
    <w:rsid w:val="005313D0"/>
    <w:rsid w:val="005659DD"/>
    <w:rsid w:val="00571CF7"/>
    <w:rsid w:val="00583123"/>
    <w:rsid w:val="005840AC"/>
    <w:rsid w:val="00593016"/>
    <w:rsid w:val="00597D1F"/>
    <w:rsid w:val="005F5960"/>
    <w:rsid w:val="00636422"/>
    <w:rsid w:val="00683A8A"/>
    <w:rsid w:val="006942E4"/>
    <w:rsid w:val="006A7ACF"/>
    <w:rsid w:val="006D2FA1"/>
    <w:rsid w:val="006E10E2"/>
    <w:rsid w:val="00701104"/>
    <w:rsid w:val="00767A97"/>
    <w:rsid w:val="007A1459"/>
    <w:rsid w:val="007A1939"/>
    <w:rsid w:val="00816EF3"/>
    <w:rsid w:val="00856D39"/>
    <w:rsid w:val="008C3E32"/>
    <w:rsid w:val="008C3EAB"/>
    <w:rsid w:val="00944F6F"/>
    <w:rsid w:val="00966215"/>
    <w:rsid w:val="00A11AE7"/>
    <w:rsid w:val="00A17163"/>
    <w:rsid w:val="00A425CD"/>
    <w:rsid w:val="00AA3E58"/>
    <w:rsid w:val="00AC1365"/>
    <w:rsid w:val="00AD2E07"/>
    <w:rsid w:val="00AF2F90"/>
    <w:rsid w:val="00B104F5"/>
    <w:rsid w:val="00BB7FFB"/>
    <w:rsid w:val="00BC694D"/>
    <w:rsid w:val="00BF5D67"/>
    <w:rsid w:val="00BF7368"/>
    <w:rsid w:val="00C3070B"/>
    <w:rsid w:val="00C309E3"/>
    <w:rsid w:val="00C56858"/>
    <w:rsid w:val="00C70169"/>
    <w:rsid w:val="00CF5B85"/>
    <w:rsid w:val="00D62DBD"/>
    <w:rsid w:val="00D93ABF"/>
    <w:rsid w:val="00DD4BF7"/>
    <w:rsid w:val="00E1075A"/>
    <w:rsid w:val="00EA265C"/>
    <w:rsid w:val="00EF49DD"/>
    <w:rsid w:val="00F27D9E"/>
    <w:rsid w:val="00F44B51"/>
    <w:rsid w:val="00F55291"/>
    <w:rsid w:val="00FB7B63"/>
    <w:rsid w:val="00FC7E34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099AB"/>
  <w15:chartTrackingRefBased/>
  <w15:docId w15:val="{290C35C0-6278-4E45-B2C4-3173E616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858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1">
    <w:name w:val="heading 1"/>
    <w:basedOn w:val="Normal"/>
    <w:link w:val="Titre1Car"/>
    <w:uiPriority w:val="1"/>
    <w:rsid w:val="006E10E2"/>
    <w:pPr>
      <w:spacing w:before="64"/>
      <w:ind w:left="1595" w:right="1694"/>
      <w:jc w:val="center"/>
      <w:outlineLvl w:val="0"/>
    </w:pPr>
    <w:rPr>
      <w:rFonts w:eastAsia="Arial"/>
      <w:b/>
      <w:bCs/>
      <w:sz w:val="32"/>
      <w:szCs w:val="32"/>
      <w:lang w:val="fr-FR"/>
    </w:rPr>
  </w:style>
  <w:style w:type="paragraph" w:styleId="Titre2">
    <w:name w:val="heading 2"/>
    <w:basedOn w:val="Normal"/>
    <w:link w:val="Titre2Car"/>
    <w:uiPriority w:val="1"/>
    <w:qFormat/>
    <w:rsid w:val="005313D0"/>
    <w:pPr>
      <w:spacing w:before="64"/>
      <w:ind w:left="878" w:right="1705"/>
      <w:outlineLvl w:val="1"/>
    </w:pPr>
    <w:rPr>
      <w:rFonts w:eastAsia="Arial"/>
      <w:b/>
      <w:bCs/>
      <w:sz w:val="28"/>
      <w:szCs w:val="28"/>
      <w:u w:val="single" w:color="000000"/>
      <w:lang w:val="fr-FR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0C5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5313D0"/>
    <w:pPr>
      <w:spacing w:before="64"/>
      <w:ind w:left="162" w:right="1705" w:hanging="361"/>
      <w:outlineLvl w:val="3"/>
    </w:pPr>
    <w:rPr>
      <w:rFonts w:asciiTheme="minorHAnsi" w:eastAsia="Calibri" w:hAnsiTheme="minorHAnsi" w:cstheme="minorHAnsi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685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858"/>
    <w:rPr>
      <w:rFonts w:ascii="Arial" w:hAnsi="Arial" w:cs="Arial"/>
      <w:lang w:val="en-US"/>
    </w:rPr>
  </w:style>
  <w:style w:type="table" w:styleId="Grilledutableau">
    <w:name w:val="Table Grid"/>
    <w:basedOn w:val="TableauNormal"/>
    <w:uiPriority w:val="39"/>
    <w:rsid w:val="00C56858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8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Nomdelasocit">
    <w:name w:val="Nom de la société"/>
    <w:basedOn w:val="Normal"/>
    <w:uiPriority w:val="99"/>
    <w:rsid w:val="00C56858"/>
    <w:pPr>
      <w:widowControl/>
      <w:autoSpaceDE/>
      <w:autoSpaceDN/>
      <w:spacing w:line="264" w:lineRule="auto"/>
    </w:pPr>
    <w:rPr>
      <w:rFonts w:ascii="Calibri" w:eastAsia="Times New Roman" w:hAnsi="Calibri" w:cs="Times New Roman"/>
      <w:b/>
      <w:color w:val="1F497D"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1"/>
    <w:qFormat/>
    <w:rsid w:val="00C568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858"/>
    <w:rPr>
      <w:rFonts w:ascii="Arial" w:hAnsi="Arial" w:cs="Arial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5313D0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itre4Car">
    <w:name w:val="Titre 4 Car"/>
    <w:basedOn w:val="Policepardfaut"/>
    <w:link w:val="Titre4"/>
    <w:uiPriority w:val="1"/>
    <w:rsid w:val="005313D0"/>
    <w:rPr>
      <w:rFonts w:eastAsia="Calibri" w:cstheme="minorHAnsi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rsid w:val="005313D0"/>
    <w:pPr>
      <w:spacing w:before="64"/>
      <w:ind w:right="1705"/>
    </w:pPr>
    <w:rPr>
      <w:rFonts w:asciiTheme="minorHAnsi" w:eastAsia="Calibri" w:hAnsiTheme="minorHAnsi" w:cstheme="minorHAnsi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313D0"/>
    <w:rPr>
      <w:rFonts w:eastAsia="Calibri" w:cstheme="minorHAnsi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313D0"/>
    <w:pPr>
      <w:spacing w:before="459"/>
      <w:ind w:left="3072" w:right="2085"/>
      <w:jc w:val="center"/>
    </w:pPr>
    <w:rPr>
      <w:rFonts w:ascii="Franklin Gothic Medium" w:eastAsia="Franklin Gothic Medium" w:hAnsi="Franklin Gothic Medium" w:cs="Franklin Gothic Medium"/>
      <w:sz w:val="72"/>
      <w:szCs w:val="72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5313D0"/>
    <w:rPr>
      <w:rFonts w:ascii="Franklin Gothic Medium" w:eastAsia="Franklin Gothic Medium" w:hAnsi="Franklin Gothic Medium" w:cs="Franklin Gothic Medium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semiHidden/>
    <w:rsid w:val="000C51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5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0C5188"/>
    <w:pPr>
      <w:spacing w:before="64"/>
      <w:ind w:left="107" w:right="1705"/>
    </w:pPr>
    <w:rPr>
      <w:rFonts w:asciiTheme="minorHAnsi" w:eastAsia="Calibri" w:hAnsiTheme="minorHAnsi" w:cstheme="minorHAnsi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6E10E2"/>
    <w:rPr>
      <w:rFonts w:ascii="Arial" w:eastAsia="Arial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D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D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AFC9-E8AE-4123-9ED4-21C3B01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3006</Words>
  <Characters>16539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Camille Jullien</cp:lastModifiedBy>
  <cp:revision>15</cp:revision>
  <cp:lastPrinted>2022-12-13T13:45:00Z</cp:lastPrinted>
  <dcterms:created xsi:type="dcterms:W3CDTF">2022-12-12T06:35:00Z</dcterms:created>
  <dcterms:modified xsi:type="dcterms:W3CDTF">2023-11-25T10:16:00Z</dcterms:modified>
</cp:coreProperties>
</file>