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BEBC3" w14:textId="3411FE1A" w:rsidR="006257C5" w:rsidRPr="00337A85" w:rsidRDefault="00EA0737" w:rsidP="009C541D">
      <w:pPr>
        <w:jc w:val="center"/>
        <w:rPr>
          <w:rFonts w:asciiTheme="minorHAnsi" w:hAnsiTheme="minorHAnsi" w:cstheme="minorHAnsi"/>
          <w:b/>
          <w:bCs/>
          <w:u w:val="single"/>
        </w:rPr>
      </w:pPr>
      <w:r w:rsidRPr="00337A85">
        <w:rPr>
          <w:rFonts w:asciiTheme="minorHAnsi" w:hAnsiTheme="minorHAnsi" w:cstheme="minorHAnsi"/>
          <w:b/>
          <w:bCs/>
          <w:u w:val="single"/>
        </w:rPr>
        <w:t xml:space="preserve">Renseignements divers </w:t>
      </w:r>
    </w:p>
    <w:p w14:paraId="1232BBBE" w14:textId="3F592996" w:rsidR="009C541D" w:rsidRPr="00337A85" w:rsidRDefault="009C541D" w:rsidP="009C541D">
      <w:pPr>
        <w:jc w:val="center"/>
        <w:rPr>
          <w:rFonts w:asciiTheme="minorHAnsi" w:hAnsiTheme="minorHAnsi" w:cstheme="minorHAnsi"/>
          <w:b/>
          <w:bCs/>
          <w:sz w:val="6"/>
          <w:szCs w:val="2"/>
          <w:u w:val="single"/>
        </w:rPr>
      </w:pPr>
    </w:p>
    <w:p w14:paraId="50554C8D" w14:textId="7FDE4583" w:rsidR="00601010" w:rsidRPr="00337A85" w:rsidRDefault="00601010" w:rsidP="00601010">
      <w:pPr>
        <w:rPr>
          <w:rFonts w:asciiTheme="minorHAnsi" w:hAnsiTheme="minorHAnsi" w:cstheme="minorHAnsi"/>
          <w:sz w:val="24"/>
          <w:szCs w:val="18"/>
        </w:rPr>
      </w:pPr>
      <w:r w:rsidRPr="00337A85">
        <w:rPr>
          <w:rFonts w:asciiTheme="minorHAnsi" w:hAnsiTheme="minorHAnsi" w:cstheme="minorHAnsi"/>
          <w:sz w:val="24"/>
          <w:szCs w:val="18"/>
        </w:rPr>
        <w:t xml:space="preserve">Bonjour à toi ! Si tu es là, c’est que je suis sûrement malade ou indisponible pour faire classe. </w:t>
      </w:r>
      <w:r w:rsidRPr="00337A85">
        <w:rPr>
          <w:rFonts w:asciiTheme="minorHAnsi" w:hAnsiTheme="minorHAnsi" w:cstheme="minorHAnsi"/>
          <w:b/>
          <w:bCs/>
          <w:sz w:val="24"/>
          <w:szCs w:val="18"/>
        </w:rPr>
        <w:t xml:space="preserve">Merci </w:t>
      </w:r>
      <w:r w:rsidRPr="00337A85">
        <w:rPr>
          <w:rFonts w:asciiTheme="minorHAnsi" w:hAnsiTheme="minorHAnsi" w:cstheme="minorHAnsi"/>
          <w:sz w:val="24"/>
          <w:szCs w:val="18"/>
        </w:rPr>
        <w:t xml:space="preserve">de me remplacer ! Si tu restes un ou deux jours, et que mon absence était imprévue, je n’ai sans doute rien de prévu. Si tu restes plus longtemps ou que tu souhaites te renseigner sur mon fonctionnement et celui de l’école, voici toutes les infos ! </w:t>
      </w:r>
    </w:p>
    <w:tbl>
      <w:tblPr>
        <w:tblStyle w:val="Grilledutableau"/>
        <w:tblW w:w="0" w:type="auto"/>
        <w:tblLook w:val="04A0" w:firstRow="1" w:lastRow="0" w:firstColumn="1" w:lastColumn="0" w:noHBand="0" w:noVBand="1"/>
      </w:tblPr>
      <w:tblGrid>
        <w:gridCol w:w="5228"/>
        <w:gridCol w:w="5228"/>
      </w:tblGrid>
      <w:tr w:rsidR="00601010" w:rsidRPr="00337A85" w14:paraId="186C0B6D" w14:textId="77777777" w:rsidTr="00601010">
        <w:tc>
          <w:tcPr>
            <w:tcW w:w="5228" w:type="dxa"/>
          </w:tcPr>
          <w:p w14:paraId="282F6AFA" w14:textId="3028CD88" w:rsidR="00601010" w:rsidRPr="00337A85" w:rsidRDefault="00601010" w:rsidP="00601010">
            <w:pPr>
              <w:jc w:val="center"/>
              <w:rPr>
                <w:rFonts w:asciiTheme="minorHAnsi" w:hAnsiTheme="minorHAnsi" w:cstheme="minorHAnsi"/>
                <w:b/>
                <w:bCs/>
                <w:sz w:val="24"/>
                <w:szCs w:val="18"/>
              </w:rPr>
            </w:pPr>
            <w:r w:rsidRPr="00337A85">
              <w:rPr>
                <w:rFonts w:asciiTheme="minorHAnsi" w:hAnsiTheme="minorHAnsi" w:cstheme="minorHAnsi"/>
                <w:b/>
                <w:bCs/>
                <w:sz w:val="24"/>
                <w:szCs w:val="18"/>
              </w:rPr>
              <w:t>Mon numéro de téléphone :</w:t>
            </w:r>
          </w:p>
          <w:p w14:paraId="21896AF0" w14:textId="0D5845E6" w:rsidR="00601010" w:rsidRPr="00337A85" w:rsidRDefault="00601010" w:rsidP="00601010">
            <w:pPr>
              <w:jc w:val="center"/>
              <w:rPr>
                <w:rFonts w:asciiTheme="minorHAnsi" w:hAnsiTheme="minorHAnsi" w:cstheme="minorHAnsi"/>
                <w:sz w:val="24"/>
                <w:szCs w:val="18"/>
              </w:rPr>
            </w:pPr>
          </w:p>
        </w:tc>
        <w:tc>
          <w:tcPr>
            <w:tcW w:w="5228" w:type="dxa"/>
          </w:tcPr>
          <w:p w14:paraId="17DDB9AD" w14:textId="30204DEA" w:rsidR="00601010" w:rsidRPr="00337A85" w:rsidRDefault="00601010" w:rsidP="00601010">
            <w:pPr>
              <w:jc w:val="center"/>
              <w:rPr>
                <w:rFonts w:asciiTheme="minorHAnsi" w:hAnsiTheme="minorHAnsi" w:cstheme="minorHAnsi"/>
                <w:b/>
                <w:bCs/>
                <w:sz w:val="24"/>
                <w:szCs w:val="18"/>
              </w:rPr>
            </w:pPr>
            <w:r w:rsidRPr="00337A85">
              <w:rPr>
                <w:rFonts w:asciiTheme="minorHAnsi" w:hAnsiTheme="minorHAnsi" w:cstheme="minorHAnsi"/>
                <w:b/>
                <w:bCs/>
                <w:sz w:val="24"/>
                <w:szCs w:val="18"/>
              </w:rPr>
              <w:t>Mon adresse mail :</w:t>
            </w:r>
          </w:p>
          <w:p w14:paraId="2FD84F6E" w14:textId="0E7E4207" w:rsidR="00601010" w:rsidRPr="00337A85" w:rsidRDefault="00601010" w:rsidP="00601010">
            <w:pPr>
              <w:jc w:val="center"/>
              <w:rPr>
                <w:rFonts w:asciiTheme="minorHAnsi" w:hAnsiTheme="minorHAnsi" w:cstheme="minorHAnsi"/>
                <w:sz w:val="24"/>
                <w:szCs w:val="18"/>
              </w:rPr>
            </w:pPr>
          </w:p>
        </w:tc>
      </w:tr>
    </w:tbl>
    <w:p w14:paraId="1045AD2E" w14:textId="0E5F3CA2" w:rsidR="0012515D" w:rsidRPr="00337A85" w:rsidRDefault="0012515D" w:rsidP="00601010">
      <w:pPr>
        <w:rPr>
          <w:rFonts w:asciiTheme="minorHAnsi" w:hAnsiTheme="minorHAnsi" w:cstheme="minorHAnsi"/>
          <w:sz w:val="24"/>
          <w:szCs w:val="18"/>
        </w:rPr>
      </w:pPr>
    </w:p>
    <w:p w14:paraId="75B13D8E" w14:textId="5C11814B" w:rsidR="00601010" w:rsidRPr="00337A85" w:rsidRDefault="00601010" w:rsidP="00601010">
      <w:pPr>
        <w:rPr>
          <w:rFonts w:asciiTheme="minorHAnsi" w:hAnsiTheme="minorHAnsi" w:cstheme="minorHAnsi"/>
          <w:sz w:val="24"/>
          <w:szCs w:val="18"/>
        </w:rPr>
      </w:pPr>
      <w:r w:rsidRPr="00337A85">
        <w:rPr>
          <w:rFonts w:asciiTheme="minorHAnsi" w:hAnsiTheme="minorHAnsi" w:cstheme="minorHAnsi"/>
          <w:sz w:val="24"/>
          <w:szCs w:val="18"/>
        </w:rPr>
        <w:t xml:space="preserve">J’ai trois </w:t>
      </w:r>
      <w:r w:rsidRPr="00337A85">
        <w:rPr>
          <w:rFonts w:asciiTheme="minorHAnsi" w:hAnsiTheme="minorHAnsi" w:cstheme="minorHAnsi"/>
          <w:b/>
          <w:bCs/>
          <w:sz w:val="24"/>
          <w:szCs w:val="18"/>
        </w:rPr>
        <w:t>portes-vues</w:t>
      </w:r>
      <w:r w:rsidRPr="00337A85">
        <w:rPr>
          <w:rFonts w:asciiTheme="minorHAnsi" w:hAnsiTheme="minorHAnsi" w:cstheme="minorHAnsi"/>
          <w:sz w:val="24"/>
          <w:szCs w:val="18"/>
        </w:rPr>
        <w:t xml:space="preserve"> qui te seront utiles :</w:t>
      </w:r>
    </w:p>
    <w:p w14:paraId="5C3815F6" w14:textId="72E7BA2C" w:rsidR="00601010" w:rsidRPr="00337A85" w:rsidRDefault="00601010" w:rsidP="00601010">
      <w:pPr>
        <w:pStyle w:val="Paragraphedeliste"/>
        <w:numPr>
          <w:ilvl w:val="0"/>
          <w:numId w:val="1"/>
        </w:numPr>
        <w:rPr>
          <w:rFonts w:asciiTheme="minorHAnsi" w:hAnsiTheme="minorHAnsi" w:cstheme="minorHAnsi"/>
          <w:sz w:val="24"/>
          <w:szCs w:val="18"/>
        </w:rPr>
      </w:pPr>
      <w:r w:rsidRPr="00337A85">
        <w:rPr>
          <w:rFonts w:asciiTheme="minorHAnsi" w:hAnsiTheme="minorHAnsi" w:cstheme="minorHAnsi"/>
          <w:sz w:val="24"/>
          <w:szCs w:val="18"/>
        </w:rPr>
        <w:t>Le porte-vue de la classe (tu as le nez dedans ! </w:t>
      </w:r>
      <w:r w:rsidRPr="00337A85">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337A85">
        <w:rPr>
          <w:rFonts w:asciiTheme="minorHAnsi" w:hAnsiTheme="minorHAnsi" w:cstheme="minorHAnsi"/>
          <w:sz w:val="24"/>
          <w:szCs w:val="18"/>
        </w:rPr>
        <w:t xml:space="preserve">) : infos générales sur l’école, la classe, etc. </w:t>
      </w:r>
    </w:p>
    <w:p w14:paraId="3B79740B" w14:textId="5402FF32" w:rsidR="00601010" w:rsidRPr="00337A85" w:rsidRDefault="00601010" w:rsidP="00601010">
      <w:pPr>
        <w:pStyle w:val="Paragraphedeliste"/>
        <w:numPr>
          <w:ilvl w:val="0"/>
          <w:numId w:val="1"/>
        </w:numPr>
        <w:rPr>
          <w:rFonts w:asciiTheme="minorHAnsi" w:hAnsiTheme="minorHAnsi" w:cstheme="minorHAnsi"/>
          <w:sz w:val="24"/>
          <w:szCs w:val="18"/>
        </w:rPr>
      </w:pPr>
      <w:r w:rsidRPr="00337A85">
        <w:rPr>
          <w:rFonts w:asciiTheme="minorHAnsi" w:hAnsiTheme="minorHAnsi" w:cstheme="minorHAnsi"/>
          <w:sz w:val="24"/>
          <w:szCs w:val="18"/>
        </w:rPr>
        <w:t>Le porte-vue des élèves : toutes les infos sur les élèves, les anniversaires, les fiches de renseignement</w:t>
      </w:r>
      <w:r w:rsidR="006C330A" w:rsidRPr="00337A85">
        <w:rPr>
          <w:rFonts w:asciiTheme="minorHAnsi" w:hAnsiTheme="minorHAnsi" w:cstheme="minorHAnsi"/>
          <w:sz w:val="24"/>
          <w:szCs w:val="18"/>
        </w:rPr>
        <w:t>s</w:t>
      </w:r>
      <w:r w:rsidRPr="00337A85">
        <w:rPr>
          <w:rFonts w:asciiTheme="minorHAnsi" w:hAnsiTheme="minorHAnsi" w:cstheme="minorHAnsi"/>
          <w:sz w:val="24"/>
          <w:szCs w:val="18"/>
        </w:rPr>
        <w:t xml:space="preserve">, etc. </w:t>
      </w:r>
    </w:p>
    <w:p w14:paraId="15BB530F" w14:textId="21249186" w:rsidR="00601010" w:rsidRPr="00337A85" w:rsidRDefault="00601010" w:rsidP="00601010">
      <w:pPr>
        <w:pStyle w:val="Paragraphedeliste"/>
        <w:numPr>
          <w:ilvl w:val="0"/>
          <w:numId w:val="1"/>
        </w:numPr>
        <w:rPr>
          <w:rFonts w:asciiTheme="minorHAnsi" w:hAnsiTheme="minorHAnsi" w:cstheme="minorHAnsi"/>
          <w:sz w:val="24"/>
          <w:szCs w:val="18"/>
        </w:rPr>
      </w:pPr>
      <w:r w:rsidRPr="00337A85">
        <w:rPr>
          <w:rFonts w:asciiTheme="minorHAnsi" w:hAnsiTheme="minorHAnsi" w:cstheme="minorHAnsi"/>
          <w:sz w:val="24"/>
          <w:szCs w:val="18"/>
        </w:rPr>
        <w:t>Le porte-vue des documents : tous les documents</w:t>
      </w:r>
      <w:r w:rsidR="006C330A" w:rsidRPr="00337A85">
        <w:rPr>
          <w:rFonts w:asciiTheme="minorHAnsi" w:hAnsiTheme="minorHAnsi" w:cstheme="minorHAnsi"/>
          <w:sz w:val="24"/>
          <w:szCs w:val="18"/>
        </w:rPr>
        <w:t xml:space="preserve"> vierges</w:t>
      </w:r>
      <w:r w:rsidRPr="00337A85">
        <w:rPr>
          <w:rFonts w:asciiTheme="minorHAnsi" w:hAnsiTheme="minorHAnsi" w:cstheme="minorHAnsi"/>
          <w:sz w:val="24"/>
          <w:szCs w:val="18"/>
        </w:rPr>
        <w:t xml:space="preserve"> à photocopier pour la classe (PPRE, APC, etc.)</w:t>
      </w:r>
    </w:p>
    <w:p w14:paraId="325A183F" w14:textId="4042C2A9" w:rsidR="00601010" w:rsidRPr="00337A85" w:rsidRDefault="00601010" w:rsidP="00601010">
      <w:pPr>
        <w:rPr>
          <w:rFonts w:asciiTheme="minorHAnsi" w:hAnsiTheme="minorHAnsi" w:cstheme="minorHAnsi"/>
          <w:sz w:val="24"/>
          <w:szCs w:val="18"/>
        </w:rPr>
      </w:pPr>
      <w:r w:rsidRPr="00337A85">
        <w:rPr>
          <w:rFonts w:asciiTheme="minorHAnsi" w:hAnsiTheme="minorHAnsi" w:cstheme="minorHAnsi"/>
          <w:sz w:val="24"/>
          <w:szCs w:val="18"/>
        </w:rPr>
        <w:t xml:space="preserve">Mais il y a aussi les </w:t>
      </w:r>
      <w:r w:rsidRPr="00337A85">
        <w:rPr>
          <w:rFonts w:asciiTheme="minorHAnsi" w:hAnsiTheme="minorHAnsi" w:cstheme="minorHAnsi"/>
          <w:b/>
          <w:bCs/>
          <w:sz w:val="24"/>
          <w:szCs w:val="18"/>
        </w:rPr>
        <w:t>affichages</w:t>
      </w:r>
      <w:r w:rsidRPr="00337A85">
        <w:rPr>
          <w:rFonts w:asciiTheme="minorHAnsi" w:hAnsiTheme="minorHAnsi" w:cstheme="minorHAnsi"/>
          <w:sz w:val="24"/>
          <w:szCs w:val="18"/>
        </w:rPr>
        <w:t xml:space="preserve"> à l’entrée de la classe :</w:t>
      </w:r>
    </w:p>
    <w:p w14:paraId="5C32B611" w14:textId="1E57E88D" w:rsidR="00601010" w:rsidRPr="00337A85" w:rsidRDefault="00601010" w:rsidP="00601010">
      <w:pPr>
        <w:pStyle w:val="Paragraphedeliste"/>
        <w:numPr>
          <w:ilvl w:val="0"/>
          <w:numId w:val="4"/>
        </w:numPr>
        <w:rPr>
          <w:rFonts w:asciiTheme="minorHAnsi" w:hAnsiTheme="minorHAnsi" w:cstheme="minorHAnsi"/>
          <w:sz w:val="24"/>
          <w:szCs w:val="18"/>
        </w:rPr>
      </w:pPr>
      <w:r w:rsidRPr="00337A85">
        <w:rPr>
          <w:rFonts w:asciiTheme="minorHAnsi" w:hAnsiTheme="minorHAnsi" w:cstheme="minorHAnsi"/>
          <w:sz w:val="24"/>
          <w:szCs w:val="18"/>
        </w:rPr>
        <w:t>Programmations</w:t>
      </w:r>
    </w:p>
    <w:p w14:paraId="2D8118E1" w14:textId="6259DDDA" w:rsidR="00601010" w:rsidRPr="00337A85" w:rsidRDefault="00601010" w:rsidP="00601010">
      <w:pPr>
        <w:pStyle w:val="Paragraphedeliste"/>
        <w:numPr>
          <w:ilvl w:val="0"/>
          <w:numId w:val="4"/>
        </w:numPr>
        <w:rPr>
          <w:rFonts w:asciiTheme="minorHAnsi" w:hAnsiTheme="minorHAnsi" w:cstheme="minorHAnsi"/>
          <w:sz w:val="24"/>
          <w:szCs w:val="18"/>
        </w:rPr>
      </w:pPr>
      <w:r w:rsidRPr="00337A85">
        <w:rPr>
          <w:rFonts w:asciiTheme="minorHAnsi" w:hAnsiTheme="minorHAnsi" w:cstheme="minorHAnsi"/>
          <w:sz w:val="24"/>
          <w:szCs w:val="18"/>
        </w:rPr>
        <w:t>Emploi du temps</w:t>
      </w:r>
    </w:p>
    <w:p w14:paraId="2CA0D7DA" w14:textId="6EC4ECB9" w:rsidR="00601010" w:rsidRPr="00337A85" w:rsidRDefault="00601010" w:rsidP="00601010">
      <w:pPr>
        <w:pStyle w:val="Paragraphedeliste"/>
        <w:numPr>
          <w:ilvl w:val="0"/>
          <w:numId w:val="4"/>
        </w:numPr>
        <w:rPr>
          <w:rFonts w:asciiTheme="minorHAnsi" w:hAnsiTheme="minorHAnsi" w:cstheme="minorHAnsi"/>
          <w:sz w:val="24"/>
          <w:szCs w:val="18"/>
        </w:rPr>
      </w:pPr>
      <w:r w:rsidRPr="00337A85">
        <w:rPr>
          <w:rFonts w:asciiTheme="minorHAnsi" w:hAnsiTheme="minorHAnsi" w:cstheme="minorHAnsi"/>
          <w:sz w:val="24"/>
          <w:szCs w:val="18"/>
        </w:rPr>
        <w:t>Tableau des services</w:t>
      </w:r>
    </w:p>
    <w:p w14:paraId="5103F2B2" w14:textId="16191671" w:rsidR="0012515D" w:rsidRPr="00337A85" w:rsidRDefault="00601010" w:rsidP="00337A85">
      <w:pPr>
        <w:pStyle w:val="Paragraphedeliste"/>
        <w:numPr>
          <w:ilvl w:val="0"/>
          <w:numId w:val="4"/>
        </w:numPr>
        <w:rPr>
          <w:rFonts w:asciiTheme="minorHAnsi" w:hAnsiTheme="minorHAnsi" w:cstheme="minorHAnsi"/>
          <w:sz w:val="24"/>
          <w:szCs w:val="18"/>
        </w:rPr>
      </w:pPr>
      <w:r w:rsidRPr="00337A85">
        <w:rPr>
          <w:rFonts w:asciiTheme="minorHAnsi" w:hAnsiTheme="minorHAnsi" w:cstheme="minorHAnsi"/>
          <w:sz w:val="24"/>
          <w:szCs w:val="18"/>
        </w:rPr>
        <w:t>Etc.</w:t>
      </w:r>
    </w:p>
    <w:p w14:paraId="745A4E54" w14:textId="77777777" w:rsidR="00601010" w:rsidRPr="00337A85" w:rsidRDefault="00601010" w:rsidP="00601010">
      <w:pPr>
        <w:rPr>
          <w:rFonts w:asciiTheme="minorHAnsi" w:hAnsiTheme="minorHAnsi" w:cstheme="minorHAnsi"/>
          <w:sz w:val="24"/>
          <w:szCs w:val="18"/>
        </w:rPr>
      </w:pPr>
    </w:p>
    <w:p w14:paraId="32263DC6" w14:textId="6DF6DF34" w:rsidR="00DD77BD" w:rsidRPr="00337A85" w:rsidRDefault="00DD77BD" w:rsidP="00DD77BD">
      <w:pPr>
        <w:rPr>
          <w:rFonts w:asciiTheme="minorHAnsi" w:hAnsiTheme="minorHAnsi" w:cstheme="minorHAnsi"/>
          <w:sz w:val="28"/>
          <w:szCs w:val="20"/>
        </w:rPr>
      </w:pPr>
      <w:r w:rsidRPr="00337A85">
        <w:rPr>
          <w:rFonts w:asciiTheme="minorHAnsi" w:hAnsiTheme="minorHAnsi" w:cstheme="minorHAnsi"/>
          <w:b/>
          <w:bCs/>
          <w:sz w:val="28"/>
          <w:szCs w:val="20"/>
          <w:u w:val="single"/>
        </w:rPr>
        <w:t>Entrées et sorties</w:t>
      </w:r>
      <w:r w:rsidRPr="00337A85">
        <w:rPr>
          <w:rFonts w:asciiTheme="minorHAnsi" w:hAnsiTheme="minorHAnsi" w:cstheme="minorHAnsi"/>
          <w:sz w:val="28"/>
          <w:szCs w:val="20"/>
        </w:rPr>
        <w:t> :</w:t>
      </w:r>
    </w:p>
    <w:tbl>
      <w:tblPr>
        <w:tblStyle w:val="Grilledutableau"/>
        <w:tblW w:w="0" w:type="auto"/>
        <w:tblLook w:val="04A0" w:firstRow="1" w:lastRow="0" w:firstColumn="1" w:lastColumn="0" w:noHBand="0" w:noVBand="1"/>
      </w:tblPr>
      <w:tblGrid>
        <w:gridCol w:w="10456"/>
      </w:tblGrid>
      <w:tr w:rsidR="00DD77BD" w:rsidRPr="00337A85" w14:paraId="6427A509" w14:textId="77777777" w:rsidTr="00DD77BD">
        <w:tc>
          <w:tcPr>
            <w:tcW w:w="10456" w:type="dxa"/>
          </w:tcPr>
          <w:p w14:paraId="5DAD8080" w14:textId="3193824E"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sz w:val="24"/>
                <w:szCs w:val="18"/>
              </w:rPr>
              <w:t xml:space="preserve">A </w:t>
            </w:r>
            <w:r w:rsidRPr="00337A85">
              <w:rPr>
                <w:rFonts w:asciiTheme="minorHAnsi" w:hAnsiTheme="minorHAnsi" w:cstheme="minorHAnsi"/>
                <w:b/>
                <w:bCs/>
                <w:sz w:val="24"/>
                <w:szCs w:val="18"/>
              </w:rPr>
              <w:t>8h05</w:t>
            </w:r>
            <w:r w:rsidRPr="00337A85">
              <w:rPr>
                <w:rFonts w:asciiTheme="minorHAnsi" w:hAnsiTheme="minorHAnsi" w:cstheme="minorHAnsi"/>
                <w:sz w:val="24"/>
                <w:szCs w:val="18"/>
              </w:rPr>
              <w:t xml:space="preserve"> et</w:t>
            </w:r>
            <w:r w:rsidRPr="00337A85">
              <w:rPr>
                <w:rFonts w:asciiTheme="minorHAnsi" w:hAnsiTheme="minorHAnsi" w:cstheme="minorHAnsi"/>
                <w:b/>
                <w:bCs/>
                <w:sz w:val="24"/>
                <w:szCs w:val="18"/>
              </w:rPr>
              <w:t xml:space="preserve"> 13h50</w:t>
            </w:r>
            <w:r w:rsidRPr="00337A85">
              <w:rPr>
                <w:rFonts w:asciiTheme="minorHAnsi" w:hAnsiTheme="minorHAnsi" w:cstheme="minorHAnsi"/>
                <w:sz w:val="24"/>
                <w:szCs w:val="18"/>
              </w:rPr>
              <w:t xml:space="preserve">, accueil dans la classe. Je peux être de service pour ouvrir le portail ou pour surveiller le grand escalier. </w:t>
            </w:r>
          </w:p>
        </w:tc>
      </w:tr>
      <w:tr w:rsidR="00DD77BD" w:rsidRPr="00337A85" w14:paraId="0FC8404F" w14:textId="77777777" w:rsidTr="00DD77BD">
        <w:tc>
          <w:tcPr>
            <w:tcW w:w="10456" w:type="dxa"/>
          </w:tcPr>
          <w:p w14:paraId="5FF331BE" w14:textId="3AB4B482"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sz w:val="24"/>
                <w:szCs w:val="18"/>
              </w:rPr>
              <w:t>A</w:t>
            </w:r>
            <w:r w:rsidRPr="00337A85">
              <w:rPr>
                <w:rFonts w:asciiTheme="minorHAnsi" w:hAnsiTheme="minorHAnsi" w:cstheme="minorHAnsi"/>
                <w:b/>
                <w:bCs/>
                <w:sz w:val="24"/>
                <w:szCs w:val="18"/>
              </w:rPr>
              <w:t xml:space="preserve"> 11h45</w:t>
            </w:r>
            <w:r w:rsidRPr="00337A85">
              <w:rPr>
                <w:rFonts w:asciiTheme="minorHAnsi" w:hAnsiTheme="minorHAnsi" w:cstheme="minorHAnsi"/>
                <w:sz w:val="24"/>
                <w:szCs w:val="18"/>
              </w:rPr>
              <w:t>, un animateur du</w:t>
            </w:r>
            <w:r w:rsidR="00337A85" w:rsidRPr="00337A85">
              <w:rPr>
                <w:rFonts w:asciiTheme="minorHAnsi" w:hAnsiTheme="minorHAnsi" w:cstheme="minorHAnsi"/>
                <w:sz w:val="24"/>
                <w:szCs w:val="18"/>
              </w:rPr>
              <w:t xml:space="preserve"> </w:t>
            </w:r>
            <w:r w:rsidRPr="00337A85">
              <w:rPr>
                <w:rFonts w:asciiTheme="minorHAnsi" w:hAnsiTheme="minorHAnsi" w:cstheme="minorHAnsi"/>
                <w:sz w:val="24"/>
                <w:szCs w:val="18"/>
              </w:rPr>
              <w:t>périscolaire passe dans la classe et appelle les élèves qui mangent à la cantine. Les élèves qui mangent à la maison se mettent en rang dans le couloir. Nous sortons par la porte principale de l’école.</w:t>
            </w:r>
          </w:p>
        </w:tc>
      </w:tr>
      <w:tr w:rsidR="00DD77BD" w:rsidRPr="00337A85" w14:paraId="1577D50E" w14:textId="77777777" w:rsidTr="006C330A">
        <w:tc>
          <w:tcPr>
            <w:tcW w:w="10456" w:type="dxa"/>
            <w:tcBorders>
              <w:bottom w:val="single" w:sz="4" w:space="0" w:color="auto"/>
            </w:tcBorders>
          </w:tcPr>
          <w:p w14:paraId="55C4F570" w14:textId="0E24A1A7"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sz w:val="24"/>
                <w:szCs w:val="18"/>
              </w:rPr>
              <w:t xml:space="preserve">A </w:t>
            </w:r>
            <w:r w:rsidRPr="00337A85">
              <w:rPr>
                <w:rFonts w:asciiTheme="minorHAnsi" w:hAnsiTheme="minorHAnsi" w:cstheme="minorHAnsi"/>
                <w:b/>
                <w:bCs/>
                <w:sz w:val="24"/>
                <w:szCs w:val="18"/>
              </w:rPr>
              <w:t>16h30</w:t>
            </w:r>
            <w:r w:rsidRPr="00337A85">
              <w:rPr>
                <w:rFonts w:asciiTheme="minorHAnsi" w:hAnsiTheme="minorHAnsi" w:cstheme="minorHAnsi"/>
                <w:sz w:val="24"/>
                <w:szCs w:val="18"/>
              </w:rPr>
              <w:t>, tous les élèves se mettent en rang dans le couloir (prévoir 5 bonnes minutes pour le rangement des affaires dans les cartables + habillage + mise en rang). En bas du grand escalier, un animateur du périscolaire</w:t>
            </w:r>
            <w:r w:rsidR="00337A85">
              <w:rPr>
                <w:rFonts w:asciiTheme="minorHAnsi" w:hAnsiTheme="minorHAnsi" w:cstheme="minorHAnsi"/>
                <w:sz w:val="24"/>
                <w:szCs w:val="18"/>
              </w:rPr>
              <w:t xml:space="preserve"> </w:t>
            </w:r>
            <w:r w:rsidRPr="00337A85">
              <w:rPr>
                <w:rFonts w:asciiTheme="minorHAnsi" w:hAnsiTheme="minorHAnsi" w:cstheme="minorHAnsi"/>
                <w:sz w:val="24"/>
                <w:szCs w:val="18"/>
              </w:rPr>
              <w:t xml:space="preserve">appelle les élèves qui vont à la garderie. Nous sortons par la porte principale de l’école. </w:t>
            </w:r>
          </w:p>
          <w:p w14:paraId="1057DAF6" w14:textId="6833CFAB"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b/>
                <w:bCs/>
                <w:sz w:val="24"/>
                <w:szCs w:val="18"/>
              </w:rPr>
              <w:t>Attention</w:t>
            </w:r>
            <w:r w:rsidRPr="00337A85">
              <w:rPr>
                <w:rFonts w:asciiTheme="minorHAnsi" w:hAnsiTheme="minorHAnsi" w:cstheme="minorHAnsi"/>
                <w:sz w:val="24"/>
                <w:szCs w:val="18"/>
              </w:rPr>
              <w:t xml:space="preserve"> : certains élèves peuvent être concernés par des ateliers périscolaires, l’aide aux devoirs ou des APC. </w:t>
            </w:r>
          </w:p>
        </w:tc>
      </w:tr>
    </w:tbl>
    <w:p w14:paraId="50492FF1" w14:textId="77777777" w:rsidR="00DD77BD" w:rsidRPr="00337A85" w:rsidRDefault="00DD77BD" w:rsidP="00DD77BD">
      <w:pPr>
        <w:rPr>
          <w:rFonts w:asciiTheme="minorHAnsi" w:hAnsiTheme="minorHAnsi" w:cstheme="minorHAnsi"/>
          <w:sz w:val="24"/>
          <w:szCs w:val="18"/>
        </w:rPr>
      </w:pPr>
    </w:p>
    <w:p w14:paraId="5041C346" w14:textId="7B2FADF3" w:rsidR="00DD77BD" w:rsidRPr="00337A85" w:rsidRDefault="00DD77BD" w:rsidP="009C541D">
      <w:pPr>
        <w:rPr>
          <w:rFonts w:asciiTheme="minorHAnsi" w:hAnsiTheme="minorHAnsi" w:cstheme="minorHAnsi"/>
          <w:b/>
          <w:bCs/>
          <w:sz w:val="28"/>
          <w:szCs w:val="20"/>
          <w:u w:val="single"/>
        </w:rPr>
      </w:pPr>
      <w:r w:rsidRPr="00337A85">
        <w:rPr>
          <w:rFonts w:asciiTheme="minorHAnsi" w:hAnsiTheme="minorHAnsi" w:cstheme="minorHAnsi"/>
          <w:b/>
          <w:bCs/>
          <w:sz w:val="28"/>
          <w:szCs w:val="20"/>
          <w:u w:val="single"/>
        </w:rPr>
        <w:t>Fonctionnement général et règles de l’école</w:t>
      </w:r>
      <w:r w:rsidRPr="00337A85">
        <w:rPr>
          <w:rFonts w:asciiTheme="minorHAnsi" w:hAnsiTheme="minorHAnsi" w:cstheme="minorHAnsi"/>
          <w:sz w:val="28"/>
          <w:szCs w:val="20"/>
        </w:rPr>
        <w:t> :</w:t>
      </w:r>
    </w:p>
    <w:p w14:paraId="4C6C7195" w14:textId="197FCF4E" w:rsidR="00EA0737" w:rsidRPr="00337A85" w:rsidRDefault="00EA0737" w:rsidP="009C541D">
      <w:pPr>
        <w:rPr>
          <w:rFonts w:asciiTheme="minorHAnsi" w:hAnsiTheme="minorHAnsi" w:cstheme="minorHAnsi"/>
          <w:sz w:val="24"/>
          <w:szCs w:val="18"/>
        </w:rPr>
      </w:pPr>
      <w:r w:rsidRPr="00337A85">
        <w:rPr>
          <w:rFonts w:asciiTheme="minorHAnsi" w:hAnsiTheme="minorHAnsi" w:cstheme="minorHAnsi"/>
          <w:sz w:val="24"/>
          <w:szCs w:val="18"/>
        </w:rPr>
        <w:t xml:space="preserve">Le code de la </w:t>
      </w:r>
      <w:r w:rsidRPr="00337A85">
        <w:rPr>
          <w:rFonts w:asciiTheme="minorHAnsi" w:hAnsiTheme="minorHAnsi" w:cstheme="minorHAnsi"/>
          <w:b/>
          <w:bCs/>
          <w:sz w:val="24"/>
          <w:szCs w:val="18"/>
        </w:rPr>
        <w:t>photocopieuse</w:t>
      </w:r>
      <w:r w:rsidRPr="00337A85">
        <w:rPr>
          <w:rFonts w:asciiTheme="minorHAnsi" w:hAnsiTheme="minorHAnsi" w:cstheme="minorHAnsi"/>
          <w:sz w:val="24"/>
          <w:szCs w:val="18"/>
        </w:rPr>
        <w:t xml:space="preserve"> est </w:t>
      </w:r>
      <w:r w:rsidR="00337A85">
        <w:rPr>
          <w:rFonts w:asciiTheme="minorHAnsi" w:hAnsiTheme="minorHAnsi" w:cstheme="minorHAnsi"/>
          <w:sz w:val="24"/>
          <w:szCs w:val="18"/>
        </w:rPr>
        <w:t>………………</w:t>
      </w:r>
      <w:r w:rsidRPr="00337A85">
        <w:rPr>
          <w:rFonts w:asciiTheme="minorHAnsi" w:hAnsiTheme="minorHAnsi" w:cstheme="minorHAnsi"/>
          <w:sz w:val="24"/>
          <w:szCs w:val="18"/>
        </w:rPr>
        <w:t xml:space="preserve">. Il n’est possible d’imprimer et de photocopier qu’en noir et blanc à l’école. </w:t>
      </w:r>
    </w:p>
    <w:p w14:paraId="6C1DFD3C" w14:textId="499CAB37" w:rsidR="00EA0737" w:rsidRPr="00337A85" w:rsidRDefault="00EA0737" w:rsidP="009C541D">
      <w:pPr>
        <w:rPr>
          <w:rFonts w:asciiTheme="minorHAnsi" w:hAnsiTheme="minorHAnsi" w:cstheme="minorHAnsi"/>
          <w:sz w:val="24"/>
          <w:szCs w:val="18"/>
        </w:rPr>
      </w:pPr>
      <w:r w:rsidRPr="00337A85">
        <w:rPr>
          <w:rFonts w:asciiTheme="minorHAnsi" w:hAnsiTheme="minorHAnsi" w:cstheme="minorHAnsi"/>
          <w:sz w:val="24"/>
          <w:szCs w:val="18"/>
        </w:rPr>
        <w:t xml:space="preserve">En EPS, nous allons au </w:t>
      </w:r>
      <w:r w:rsidRPr="00337A85">
        <w:rPr>
          <w:rFonts w:asciiTheme="minorHAnsi" w:hAnsiTheme="minorHAnsi" w:cstheme="minorHAnsi"/>
          <w:b/>
          <w:bCs/>
          <w:sz w:val="24"/>
          <w:szCs w:val="18"/>
        </w:rPr>
        <w:t>gymnase</w:t>
      </w:r>
      <w:r w:rsidRPr="00337A85">
        <w:rPr>
          <w:rFonts w:asciiTheme="minorHAnsi" w:hAnsiTheme="minorHAnsi" w:cstheme="minorHAnsi"/>
          <w:sz w:val="24"/>
          <w:szCs w:val="18"/>
        </w:rPr>
        <w:t xml:space="preserve"> de l’école</w:t>
      </w:r>
      <w:r w:rsidR="00337A85">
        <w:rPr>
          <w:rFonts w:asciiTheme="minorHAnsi" w:hAnsiTheme="minorHAnsi" w:cstheme="minorHAnsi"/>
          <w:sz w:val="24"/>
          <w:szCs w:val="18"/>
        </w:rPr>
        <w:t xml:space="preserve">. </w:t>
      </w:r>
      <w:r w:rsidRPr="00337A85">
        <w:rPr>
          <w:rFonts w:asciiTheme="minorHAnsi" w:hAnsiTheme="minorHAnsi" w:cstheme="minorHAnsi"/>
          <w:sz w:val="24"/>
          <w:szCs w:val="18"/>
        </w:rPr>
        <w:t xml:space="preserve">Pour accéder au matériel de sport, il faut une clé qui se trouve dans le secrétariat. </w:t>
      </w:r>
    </w:p>
    <w:p w14:paraId="6507EBFF" w14:textId="4FB8F811" w:rsidR="00EA0737" w:rsidRPr="00337A85" w:rsidRDefault="00EA0737" w:rsidP="009C541D">
      <w:pPr>
        <w:rPr>
          <w:rFonts w:asciiTheme="minorHAnsi" w:hAnsiTheme="minorHAnsi" w:cstheme="minorHAnsi"/>
          <w:sz w:val="24"/>
          <w:szCs w:val="18"/>
        </w:rPr>
      </w:pPr>
      <w:r w:rsidRPr="00337A85">
        <w:rPr>
          <w:rFonts w:asciiTheme="minorHAnsi" w:hAnsiTheme="minorHAnsi" w:cstheme="minorHAnsi"/>
          <w:sz w:val="24"/>
          <w:szCs w:val="18"/>
        </w:rPr>
        <w:t xml:space="preserve">Dans les </w:t>
      </w:r>
      <w:r w:rsidRPr="00337A85">
        <w:rPr>
          <w:rFonts w:asciiTheme="minorHAnsi" w:hAnsiTheme="minorHAnsi" w:cstheme="minorHAnsi"/>
          <w:b/>
          <w:bCs/>
          <w:sz w:val="24"/>
          <w:szCs w:val="18"/>
        </w:rPr>
        <w:t>couloirs</w:t>
      </w:r>
      <w:r w:rsidRPr="00337A85">
        <w:rPr>
          <w:rFonts w:asciiTheme="minorHAnsi" w:hAnsiTheme="minorHAnsi" w:cstheme="minorHAnsi"/>
          <w:sz w:val="24"/>
          <w:szCs w:val="18"/>
        </w:rPr>
        <w:t xml:space="preserve">, nous demandons le silence total (même pour les adultes). </w:t>
      </w:r>
    </w:p>
    <w:p w14:paraId="745F688E" w14:textId="1A614BBA" w:rsidR="00EA0737" w:rsidRPr="00337A85" w:rsidRDefault="00EA0737" w:rsidP="009C541D">
      <w:pPr>
        <w:rPr>
          <w:rFonts w:asciiTheme="minorHAnsi" w:hAnsiTheme="minorHAnsi" w:cstheme="minorHAnsi"/>
          <w:sz w:val="24"/>
          <w:szCs w:val="18"/>
        </w:rPr>
      </w:pPr>
      <w:r w:rsidRPr="00337A85">
        <w:rPr>
          <w:rFonts w:asciiTheme="minorHAnsi" w:hAnsiTheme="minorHAnsi" w:cstheme="minorHAnsi"/>
          <w:sz w:val="24"/>
          <w:szCs w:val="18"/>
        </w:rPr>
        <w:t xml:space="preserve">Nous sortons en </w:t>
      </w:r>
      <w:r w:rsidRPr="00337A85">
        <w:rPr>
          <w:rFonts w:asciiTheme="minorHAnsi" w:hAnsiTheme="minorHAnsi" w:cstheme="minorHAnsi"/>
          <w:b/>
          <w:bCs/>
          <w:sz w:val="24"/>
          <w:szCs w:val="18"/>
        </w:rPr>
        <w:t>récréation</w:t>
      </w:r>
      <w:r w:rsidRPr="00337A85">
        <w:rPr>
          <w:rFonts w:asciiTheme="minorHAnsi" w:hAnsiTheme="minorHAnsi" w:cstheme="minorHAnsi"/>
          <w:sz w:val="24"/>
          <w:szCs w:val="18"/>
        </w:rPr>
        <w:t xml:space="preserve"> par l’escalier en face de la classe. Il y a des toilettes sous le préau. </w:t>
      </w:r>
    </w:p>
    <w:p w14:paraId="51138774" w14:textId="6D5734A4" w:rsidR="00EA0737" w:rsidRPr="00337A85" w:rsidRDefault="00EA0737" w:rsidP="009C541D">
      <w:pPr>
        <w:rPr>
          <w:rFonts w:asciiTheme="minorHAnsi" w:hAnsiTheme="minorHAnsi" w:cstheme="minorHAnsi"/>
          <w:sz w:val="24"/>
          <w:szCs w:val="18"/>
        </w:rPr>
      </w:pPr>
      <w:r w:rsidRPr="00337A85">
        <w:rPr>
          <w:rFonts w:asciiTheme="minorHAnsi" w:hAnsiTheme="minorHAnsi" w:cstheme="minorHAnsi"/>
          <w:sz w:val="24"/>
          <w:szCs w:val="18"/>
        </w:rPr>
        <w:t>Dans la</w:t>
      </w:r>
      <w:r w:rsidRPr="00337A85">
        <w:rPr>
          <w:rFonts w:asciiTheme="minorHAnsi" w:hAnsiTheme="minorHAnsi" w:cstheme="minorHAnsi"/>
          <w:b/>
          <w:bCs/>
          <w:sz w:val="24"/>
          <w:szCs w:val="18"/>
        </w:rPr>
        <w:t xml:space="preserve"> cour</w:t>
      </w:r>
      <w:r w:rsidRPr="00337A85">
        <w:rPr>
          <w:rFonts w:asciiTheme="minorHAnsi" w:hAnsiTheme="minorHAnsi" w:cstheme="minorHAnsi"/>
          <w:sz w:val="24"/>
          <w:szCs w:val="18"/>
        </w:rPr>
        <w:t xml:space="preserve">, les élèves n’ont pas le droit de courir sous le préau. Ils n’ont pas le droit d’amener des jeux de la maison, ou de </w:t>
      </w:r>
      <w:r w:rsidR="006C330A" w:rsidRPr="00337A85">
        <w:rPr>
          <w:rFonts w:asciiTheme="minorHAnsi" w:hAnsiTheme="minorHAnsi" w:cstheme="minorHAnsi"/>
          <w:sz w:val="24"/>
          <w:szCs w:val="18"/>
        </w:rPr>
        <w:t xml:space="preserve">prendre </w:t>
      </w:r>
      <w:r w:rsidRPr="00337A85">
        <w:rPr>
          <w:rFonts w:asciiTheme="minorHAnsi" w:hAnsiTheme="minorHAnsi" w:cstheme="minorHAnsi"/>
          <w:sz w:val="24"/>
          <w:szCs w:val="18"/>
        </w:rPr>
        <w:t xml:space="preserve">du matériel de </w:t>
      </w:r>
      <w:r w:rsidR="006C330A" w:rsidRPr="00337A85">
        <w:rPr>
          <w:rFonts w:asciiTheme="minorHAnsi" w:hAnsiTheme="minorHAnsi" w:cstheme="minorHAnsi"/>
          <w:sz w:val="24"/>
          <w:szCs w:val="18"/>
        </w:rPr>
        <w:t xml:space="preserve">la </w:t>
      </w:r>
      <w:r w:rsidRPr="00337A85">
        <w:rPr>
          <w:rFonts w:asciiTheme="minorHAnsi" w:hAnsiTheme="minorHAnsi" w:cstheme="minorHAnsi"/>
          <w:sz w:val="24"/>
          <w:szCs w:val="18"/>
        </w:rPr>
        <w:t>classe. Ils doivent se mettre en rang quand on frappe dans les mains, sous le préau, à côté de l’autre classe de CP</w:t>
      </w:r>
      <w:r w:rsidR="00337A85">
        <w:rPr>
          <w:rFonts w:asciiTheme="minorHAnsi" w:hAnsiTheme="minorHAnsi" w:cstheme="minorHAnsi"/>
          <w:sz w:val="24"/>
          <w:szCs w:val="18"/>
        </w:rPr>
        <w:t xml:space="preserve"> </w:t>
      </w:r>
      <w:r w:rsidR="006C330A" w:rsidRPr="00337A85">
        <w:rPr>
          <w:rFonts w:asciiTheme="minorHAnsi" w:hAnsiTheme="minorHAnsi" w:cstheme="minorHAnsi"/>
          <w:sz w:val="24"/>
          <w:szCs w:val="18"/>
        </w:rPr>
        <w:sym w:font="Wingdings" w:char="F0E0"/>
      </w:r>
      <w:r w:rsidR="006C330A" w:rsidRPr="00337A85">
        <w:rPr>
          <w:rFonts w:asciiTheme="minorHAnsi" w:hAnsiTheme="minorHAnsi" w:cstheme="minorHAnsi"/>
          <w:sz w:val="24"/>
          <w:szCs w:val="18"/>
        </w:rPr>
        <w:t xml:space="preserve"> marquage au sol n° 11. </w:t>
      </w:r>
    </w:p>
    <w:p w14:paraId="58D00F9D" w14:textId="73209220" w:rsidR="0012515D" w:rsidRPr="00337A85" w:rsidRDefault="0012515D" w:rsidP="009C541D">
      <w:pPr>
        <w:rPr>
          <w:rFonts w:asciiTheme="minorHAnsi" w:hAnsiTheme="minorHAnsi" w:cstheme="minorHAnsi"/>
          <w:sz w:val="24"/>
          <w:szCs w:val="18"/>
        </w:rPr>
      </w:pPr>
      <w:r w:rsidRPr="00337A85">
        <w:rPr>
          <w:rFonts w:asciiTheme="minorHAnsi" w:hAnsiTheme="minorHAnsi" w:cstheme="minorHAnsi"/>
          <w:sz w:val="24"/>
          <w:szCs w:val="18"/>
        </w:rPr>
        <w:lastRenderedPageBreak/>
        <w:t xml:space="preserve">Il n’y a pas de </w:t>
      </w:r>
      <w:r w:rsidRPr="00337A85">
        <w:rPr>
          <w:rFonts w:asciiTheme="minorHAnsi" w:hAnsiTheme="minorHAnsi" w:cstheme="minorHAnsi"/>
          <w:b/>
          <w:bCs/>
          <w:sz w:val="24"/>
          <w:szCs w:val="18"/>
        </w:rPr>
        <w:t>RASED</w:t>
      </w:r>
      <w:r w:rsidRPr="00337A85">
        <w:rPr>
          <w:rFonts w:asciiTheme="minorHAnsi" w:hAnsiTheme="minorHAnsi" w:cstheme="minorHAnsi"/>
          <w:sz w:val="24"/>
          <w:szCs w:val="18"/>
        </w:rPr>
        <w:t xml:space="preserve"> dans l’école. </w:t>
      </w:r>
    </w:p>
    <w:p w14:paraId="160E4F59" w14:textId="77777777" w:rsidR="00EA0737" w:rsidRPr="00337A85" w:rsidRDefault="00EA0737" w:rsidP="009C541D">
      <w:pPr>
        <w:rPr>
          <w:rFonts w:asciiTheme="minorHAnsi" w:hAnsiTheme="minorHAnsi" w:cstheme="minorHAnsi"/>
          <w:sz w:val="24"/>
          <w:szCs w:val="18"/>
        </w:rPr>
      </w:pPr>
    </w:p>
    <w:p w14:paraId="23514D48" w14:textId="4EAC063A" w:rsidR="00EA0737" w:rsidRPr="00337A85" w:rsidRDefault="00EA0737" w:rsidP="009C541D">
      <w:pPr>
        <w:rPr>
          <w:rFonts w:asciiTheme="minorHAnsi" w:hAnsiTheme="minorHAnsi" w:cstheme="minorHAnsi"/>
          <w:sz w:val="28"/>
          <w:szCs w:val="20"/>
        </w:rPr>
      </w:pPr>
      <w:r w:rsidRPr="00337A85">
        <w:rPr>
          <w:rFonts w:asciiTheme="minorHAnsi" w:hAnsiTheme="minorHAnsi" w:cstheme="minorHAnsi"/>
          <w:b/>
          <w:bCs/>
          <w:sz w:val="28"/>
          <w:szCs w:val="20"/>
          <w:u w:val="single"/>
        </w:rPr>
        <w:t>Dans la classe</w:t>
      </w:r>
      <w:r w:rsidRPr="00337A85">
        <w:rPr>
          <w:rFonts w:asciiTheme="minorHAnsi" w:hAnsiTheme="minorHAnsi" w:cstheme="minorHAnsi"/>
          <w:sz w:val="28"/>
          <w:szCs w:val="20"/>
        </w:rPr>
        <w:t> :</w:t>
      </w:r>
    </w:p>
    <w:p w14:paraId="3877C619" w14:textId="2DA9403F" w:rsidR="00DD77BD" w:rsidRPr="00337A85" w:rsidRDefault="00DD77BD" w:rsidP="009C541D">
      <w:pPr>
        <w:rPr>
          <w:rFonts w:asciiTheme="minorHAnsi" w:hAnsiTheme="minorHAnsi" w:cstheme="minorHAnsi"/>
          <w:sz w:val="24"/>
          <w:szCs w:val="18"/>
        </w:rPr>
      </w:pPr>
      <w:r w:rsidRPr="00337A85">
        <w:rPr>
          <w:rFonts w:asciiTheme="minorHAnsi" w:hAnsiTheme="minorHAnsi" w:cstheme="minorHAnsi"/>
          <w:sz w:val="24"/>
          <w:szCs w:val="18"/>
        </w:rPr>
        <w:t>L’</w:t>
      </w:r>
      <w:r w:rsidRPr="00337A85">
        <w:rPr>
          <w:rFonts w:asciiTheme="minorHAnsi" w:hAnsiTheme="minorHAnsi" w:cstheme="minorHAnsi"/>
          <w:b/>
          <w:bCs/>
          <w:sz w:val="24"/>
          <w:szCs w:val="18"/>
        </w:rPr>
        <w:t xml:space="preserve">emploi du temps </w:t>
      </w:r>
      <w:r w:rsidRPr="00337A85">
        <w:rPr>
          <w:rFonts w:asciiTheme="minorHAnsi" w:hAnsiTheme="minorHAnsi" w:cstheme="minorHAnsi"/>
          <w:sz w:val="24"/>
          <w:szCs w:val="18"/>
        </w:rPr>
        <w:t xml:space="preserve">est affiché à l’entrée de la classe, à côté des </w:t>
      </w:r>
      <w:r w:rsidRPr="00337A85">
        <w:rPr>
          <w:rFonts w:asciiTheme="minorHAnsi" w:hAnsiTheme="minorHAnsi" w:cstheme="minorHAnsi"/>
          <w:b/>
          <w:bCs/>
          <w:sz w:val="24"/>
          <w:szCs w:val="18"/>
        </w:rPr>
        <w:t>programmations</w:t>
      </w:r>
      <w:r w:rsidRPr="00337A85">
        <w:rPr>
          <w:rFonts w:asciiTheme="minorHAnsi" w:hAnsiTheme="minorHAnsi" w:cstheme="minorHAnsi"/>
          <w:sz w:val="24"/>
          <w:szCs w:val="18"/>
        </w:rPr>
        <w:t xml:space="preserve">. </w:t>
      </w:r>
    </w:p>
    <w:p w14:paraId="4E1921FC" w14:textId="77777777"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sz w:val="24"/>
          <w:szCs w:val="18"/>
        </w:rPr>
        <w:t xml:space="preserve">Il y a un </w:t>
      </w:r>
      <w:r w:rsidRPr="00337A85">
        <w:rPr>
          <w:rFonts w:asciiTheme="minorHAnsi" w:hAnsiTheme="minorHAnsi" w:cstheme="minorHAnsi"/>
          <w:b/>
          <w:bCs/>
          <w:sz w:val="24"/>
          <w:szCs w:val="18"/>
        </w:rPr>
        <w:t xml:space="preserve">interphone </w:t>
      </w:r>
      <w:r w:rsidRPr="00337A85">
        <w:rPr>
          <w:rFonts w:asciiTheme="minorHAnsi" w:hAnsiTheme="minorHAnsi" w:cstheme="minorHAnsi"/>
          <w:sz w:val="24"/>
          <w:szCs w:val="18"/>
        </w:rPr>
        <w:t xml:space="preserve">dans la classe, qui permet de communiquer avec toutes les autres classes, ainsi que les concierges et la directrice. Les codes d’appel sont affichés sous l’interphone. </w:t>
      </w:r>
    </w:p>
    <w:p w14:paraId="5112822F" w14:textId="4D5C8DBB" w:rsidR="00DD77BD" w:rsidRPr="00337A85" w:rsidRDefault="00DD77BD" w:rsidP="009C541D">
      <w:pPr>
        <w:rPr>
          <w:rFonts w:asciiTheme="minorHAnsi" w:hAnsiTheme="minorHAnsi" w:cstheme="minorHAnsi"/>
          <w:sz w:val="24"/>
          <w:szCs w:val="18"/>
        </w:rPr>
      </w:pPr>
      <w:r w:rsidRPr="00337A85">
        <w:rPr>
          <w:rFonts w:asciiTheme="minorHAnsi" w:hAnsiTheme="minorHAnsi" w:cstheme="minorHAnsi"/>
          <w:sz w:val="24"/>
          <w:szCs w:val="18"/>
        </w:rPr>
        <w:t>Le mot de passe de l’</w:t>
      </w:r>
      <w:r w:rsidRPr="00337A85">
        <w:rPr>
          <w:rFonts w:asciiTheme="minorHAnsi" w:hAnsiTheme="minorHAnsi" w:cstheme="minorHAnsi"/>
          <w:b/>
          <w:bCs/>
          <w:sz w:val="24"/>
          <w:szCs w:val="18"/>
        </w:rPr>
        <w:t>ordinateur</w:t>
      </w:r>
      <w:r w:rsidRPr="00337A85">
        <w:rPr>
          <w:rFonts w:asciiTheme="minorHAnsi" w:hAnsiTheme="minorHAnsi" w:cstheme="minorHAnsi"/>
          <w:sz w:val="24"/>
          <w:szCs w:val="18"/>
        </w:rPr>
        <w:t xml:space="preserve"> du TBI est </w:t>
      </w:r>
      <w:r w:rsidR="00337A85">
        <w:rPr>
          <w:rFonts w:asciiTheme="minorHAnsi" w:hAnsiTheme="minorHAnsi" w:cstheme="minorHAnsi"/>
          <w:i/>
          <w:iCs/>
          <w:sz w:val="24"/>
          <w:szCs w:val="18"/>
        </w:rPr>
        <w:t>……………</w:t>
      </w:r>
      <w:r w:rsidRPr="00337A85">
        <w:rPr>
          <w:rFonts w:asciiTheme="minorHAnsi" w:hAnsiTheme="minorHAnsi" w:cstheme="minorHAnsi"/>
          <w:sz w:val="24"/>
          <w:szCs w:val="18"/>
        </w:rPr>
        <w:t>. Il est possible d’imprimer directement depuis ce PC. Les documents sortent à la photocopieuse de l’étage.</w:t>
      </w:r>
    </w:p>
    <w:p w14:paraId="489A23D1" w14:textId="0C6B1FB6" w:rsidR="006C330A" w:rsidRPr="00337A85" w:rsidRDefault="006C330A" w:rsidP="009C541D">
      <w:pPr>
        <w:rPr>
          <w:rFonts w:asciiTheme="minorHAnsi" w:hAnsiTheme="minorHAnsi" w:cstheme="minorHAnsi"/>
          <w:sz w:val="24"/>
          <w:szCs w:val="18"/>
        </w:rPr>
      </w:pPr>
      <w:r w:rsidRPr="00337A85">
        <w:rPr>
          <w:rFonts w:asciiTheme="minorHAnsi" w:hAnsiTheme="minorHAnsi" w:cstheme="minorHAnsi"/>
          <w:sz w:val="24"/>
          <w:szCs w:val="18"/>
        </w:rPr>
        <w:t xml:space="preserve">Sur cet ordinateur, il y a un dossier pour mes </w:t>
      </w:r>
      <w:r w:rsidRPr="00337A85">
        <w:rPr>
          <w:rFonts w:asciiTheme="minorHAnsi" w:hAnsiTheme="minorHAnsi" w:cstheme="minorHAnsi"/>
          <w:b/>
          <w:bCs/>
          <w:sz w:val="24"/>
          <w:szCs w:val="18"/>
        </w:rPr>
        <w:t>rituels</w:t>
      </w:r>
      <w:r w:rsidRPr="00337A85">
        <w:rPr>
          <w:rFonts w:asciiTheme="minorHAnsi" w:hAnsiTheme="minorHAnsi" w:cstheme="minorHAnsi"/>
          <w:sz w:val="24"/>
          <w:szCs w:val="18"/>
        </w:rPr>
        <w:t xml:space="preserve"> du matin. </w:t>
      </w:r>
    </w:p>
    <w:p w14:paraId="163BAC50" w14:textId="58648159" w:rsidR="009C541D" w:rsidRPr="00337A85" w:rsidRDefault="009C541D" w:rsidP="009C541D">
      <w:pPr>
        <w:rPr>
          <w:rFonts w:asciiTheme="minorHAnsi" w:hAnsiTheme="minorHAnsi" w:cstheme="minorHAnsi"/>
          <w:sz w:val="24"/>
          <w:szCs w:val="18"/>
        </w:rPr>
      </w:pPr>
      <w:r w:rsidRPr="00337A85">
        <w:rPr>
          <w:rFonts w:asciiTheme="minorHAnsi" w:hAnsiTheme="minorHAnsi" w:cstheme="minorHAnsi"/>
          <w:sz w:val="24"/>
          <w:szCs w:val="18"/>
        </w:rPr>
        <w:t>Si des élèves veulent aller aux toilettes</w:t>
      </w:r>
      <w:r w:rsidR="006C330A" w:rsidRPr="00337A85">
        <w:rPr>
          <w:rFonts w:asciiTheme="minorHAnsi" w:hAnsiTheme="minorHAnsi" w:cstheme="minorHAnsi"/>
          <w:sz w:val="24"/>
          <w:szCs w:val="18"/>
        </w:rPr>
        <w:t>/se lever</w:t>
      </w:r>
      <w:r w:rsidRPr="00337A85">
        <w:rPr>
          <w:rFonts w:asciiTheme="minorHAnsi" w:hAnsiTheme="minorHAnsi" w:cstheme="minorHAnsi"/>
          <w:sz w:val="24"/>
          <w:szCs w:val="18"/>
        </w:rPr>
        <w:t xml:space="preserve">, ils </w:t>
      </w:r>
      <w:r w:rsidRPr="00337A85">
        <w:rPr>
          <w:rFonts w:asciiTheme="minorHAnsi" w:hAnsiTheme="minorHAnsi" w:cstheme="minorHAnsi"/>
          <w:b/>
          <w:bCs/>
          <w:sz w:val="24"/>
          <w:szCs w:val="18"/>
        </w:rPr>
        <w:t xml:space="preserve">lèvent la main </w:t>
      </w:r>
      <w:r w:rsidRPr="00337A85">
        <w:rPr>
          <w:rFonts w:asciiTheme="minorHAnsi" w:hAnsiTheme="minorHAnsi" w:cstheme="minorHAnsi"/>
          <w:sz w:val="24"/>
          <w:szCs w:val="18"/>
        </w:rPr>
        <w:t>pour demander la permission (un par un).</w:t>
      </w:r>
    </w:p>
    <w:p w14:paraId="61933D31" w14:textId="34E83738" w:rsidR="00DD77BD" w:rsidRPr="00337A85" w:rsidRDefault="00DD77BD" w:rsidP="009C541D">
      <w:pPr>
        <w:rPr>
          <w:rFonts w:asciiTheme="minorHAnsi" w:hAnsiTheme="minorHAnsi" w:cstheme="minorHAnsi"/>
          <w:sz w:val="24"/>
          <w:szCs w:val="18"/>
        </w:rPr>
      </w:pPr>
      <w:r w:rsidRPr="00337A85">
        <w:rPr>
          <w:rFonts w:asciiTheme="minorHAnsi" w:hAnsiTheme="minorHAnsi" w:cstheme="minorHAnsi"/>
          <w:sz w:val="24"/>
          <w:szCs w:val="18"/>
        </w:rPr>
        <w:t xml:space="preserve">J’utilise </w:t>
      </w:r>
      <w:proofErr w:type="spellStart"/>
      <w:r w:rsidRPr="00337A85">
        <w:rPr>
          <w:rFonts w:asciiTheme="minorHAnsi" w:hAnsiTheme="minorHAnsi" w:cstheme="minorHAnsi"/>
          <w:b/>
          <w:bCs/>
          <w:sz w:val="24"/>
          <w:szCs w:val="18"/>
        </w:rPr>
        <w:t>Educartable</w:t>
      </w:r>
      <w:proofErr w:type="spellEnd"/>
      <w:r w:rsidRPr="00337A85">
        <w:rPr>
          <w:rFonts w:asciiTheme="minorHAnsi" w:hAnsiTheme="minorHAnsi" w:cstheme="minorHAnsi"/>
          <w:sz w:val="24"/>
          <w:szCs w:val="18"/>
        </w:rPr>
        <w:t xml:space="preserve"> (cahier de liaison et devoirs). </w:t>
      </w:r>
    </w:p>
    <w:p w14:paraId="4B9B288C" w14:textId="4E93EB1F" w:rsidR="0012515D" w:rsidRPr="00337A85" w:rsidRDefault="0012515D" w:rsidP="009C541D">
      <w:pPr>
        <w:rPr>
          <w:rFonts w:asciiTheme="minorHAnsi" w:hAnsiTheme="minorHAnsi" w:cstheme="minorHAnsi"/>
          <w:sz w:val="24"/>
          <w:szCs w:val="18"/>
        </w:rPr>
      </w:pPr>
      <w:r w:rsidRPr="00337A85">
        <w:rPr>
          <w:rFonts w:asciiTheme="minorHAnsi" w:hAnsiTheme="minorHAnsi" w:cstheme="minorHAnsi"/>
          <w:sz w:val="24"/>
          <w:szCs w:val="18"/>
        </w:rPr>
        <w:t>La directrice nous appelle depuis l’interphone au cours de la matinée pour faire remonter le nombre d’</w:t>
      </w:r>
      <w:r w:rsidRPr="00337A85">
        <w:rPr>
          <w:rFonts w:asciiTheme="minorHAnsi" w:hAnsiTheme="minorHAnsi" w:cstheme="minorHAnsi"/>
          <w:b/>
          <w:bCs/>
          <w:sz w:val="24"/>
          <w:szCs w:val="18"/>
        </w:rPr>
        <w:t>absents</w:t>
      </w:r>
      <w:r w:rsidR="006C330A" w:rsidRPr="00337A85">
        <w:rPr>
          <w:rFonts w:asciiTheme="minorHAnsi" w:hAnsiTheme="minorHAnsi" w:cstheme="minorHAnsi"/>
          <w:sz w:val="24"/>
          <w:szCs w:val="18"/>
        </w:rPr>
        <w:t xml:space="preserve"> et on écrit le nom des absents sur l’ardoise devant la classe, dans le couloir, au-dessus des porte-manteaux. </w:t>
      </w:r>
    </w:p>
    <w:p w14:paraId="107327B9" w14:textId="5676263E" w:rsidR="00DD77BD" w:rsidRPr="00337A85" w:rsidRDefault="00DD77BD" w:rsidP="009C541D">
      <w:pPr>
        <w:rPr>
          <w:rFonts w:asciiTheme="minorHAnsi" w:hAnsiTheme="minorHAnsi" w:cstheme="minorHAnsi"/>
          <w:sz w:val="24"/>
          <w:szCs w:val="18"/>
        </w:rPr>
      </w:pPr>
      <w:r w:rsidRPr="00337A85">
        <w:rPr>
          <w:rFonts w:asciiTheme="minorHAnsi" w:hAnsiTheme="minorHAnsi" w:cstheme="minorHAnsi"/>
          <w:sz w:val="24"/>
          <w:szCs w:val="18"/>
        </w:rPr>
        <w:t xml:space="preserve">Il y a une </w:t>
      </w:r>
      <w:r w:rsidRPr="00337A85">
        <w:rPr>
          <w:rFonts w:asciiTheme="minorHAnsi" w:hAnsiTheme="minorHAnsi" w:cstheme="minorHAnsi"/>
          <w:b/>
          <w:bCs/>
          <w:sz w:val="24"/>
          <w:szCs w:val="18"/>
        </w:rPr>
        <w:t>salle d’arts</w:t>
      </w:r>
      <w:r w:rsidRPr="00337A85">
        <w:rPr>
          <w:rFonts w:asciiTheme="minorHAnsi" w:hAnsiTheme="minorHAnsi" w:cstheme="minorHAnsi"/>
          <w:sz w:val="24"/>
          <w:szCs w:val="18"/>
        </w:rPr>
        <w:t xml:space="preserve">, mais je fais toujours arts visuels dans la classe. J’ai des sous-mains pour ne pas salir les tables, et pour les activités très salissantes (peinture), je fais par petits groupes. La peinture est stockée dans la salle d’arts. </w:t>
      </w:r>
      <w:r w:rsidR="006C330A" w:rsidRPr="00337A85">
        <w:rPr>
          <w:rFonts w:asciiTheme="minorHAnsi" w:hAnsiTheme="minorHAnsi" w:cstheme="minorHAnsi"/>
          <w:sz w:val="24"/>
          <w:szCs w:val="18"/>
        </w:rPr>
        <w:t xml:space="preserve">Les pinceaux sont sous le lavabo. </w:t>
      </w:r>
    </w:p>
    <w:p w14:paraId="1C5F54FD" w14:textId="77777777" w:rsidR="00DD77BD" w:rsidRPr="00337A85" w:rsidRDefault="00DD77BD" w:rsidP="009C541D">
      <w:pPr>
        <w:rPr>
          <w:rFonts w:asciiTheme="minorHAnsi" w:hAnsiTheme="minorHAnsi" w:cstheme="minorHAnsi"/>
          <w:sz w:val="24"/>
          <w:szCs w:val="18"/>
        </w:rPr>
      </w:pPr>
    </w:p>
    <w:p w14:paraId="1993A2EE" w14:textId="33A5F922" w:rsidR="00DD77BD" w:rsidRPr="00337A85" w:rsidRDefault="00DD77BD" w:rsidP="00DD77BD">
      <w:pPr>
        <w:rPr>
          <w:rFonts w:asciiTheme="minorHAnsi" w:hAnsiTheme="minorHAnsi" w:cstheme="minorHAnsi"/>
          <w:sz w:val="28"/>
          <w:szCs w:val="20"/>
        </w:rPr>
      </w:pPr>
      <w:r w:rsidRPr="00337A85">
        <w:rPr>
          <w:rFonts w:asciiTheme="minorHAnsi" w:hAnsiTheme="minorHAnsi" w:cstheme="minorHAnsi"/>
          <w:b/>
          <w:bCs/>
          <w:sz w:val="28"/>
          <w:szCs w:val="20"/>
          <w:u w:val="single"/>
        </w:rPr>
        <w:t>Supports et outils</w:t>
      </w:r>
      <w:r w:rsidRPr="00337A85">
        <w:rPr>
          <w:rFonts w:asciiTheme="minorHAnsi" w:hAnsiTheme="minorHAnsi" w:cstheme="minorHAnsi"/>
          <w:b/>
          <w:bCs/>
          <w:sz w:val="28"/>
          <w:szCs w:val="20"/>
        </w:rPr>
        <w:t xml:space="preserve"> </w:t>
      </w:r>
      <w:r w:rsidRPr="00337A85">
        <w:rPr>
          <w:rFonts w:asciiTheme="minorHAnsi" w:hAnsiTheme="minorHAnsi" w:cstheme="minorHAnsi"/>
          <w:sz w:val="28"/>
          <w:szCs w:val="20"/>
        </w:rPr>
        <w:t>:</w:t>
      </w:r>
    </w:p>
    <w:p w14:paraId="06133A5B" w14:textId="2AB25FC5" w:rsidR="00DD77BD" w:rsidRPr="00337A85" w:rsidRDefault="00DD77BD" w:rsidP="009C541D">
      <w:pPr>
        <w:rPr>
          <w:rFonts w:asciiTheme="minorHAnsi" w:hAnsiTheme="minorHAnsi" w:cstheme="minorHAnsi"/>
          <w:sz w:val="24"/>
          <w:szCs w:val="18"/>
        </w:rPr>
      </w:pPr>
    </w:p>
    <w:tbl>
      <w:tblPr>
        <w:tblStyle w:val="Grilledutableau"/>
        <w:tblW w:w="0" w:type="auto"/>
        <w:tblLook w:val="04A0" w:firstRow="1" w:lastRow="0" w:firstColumn="1" w:lastColumn="0" w:noHBand="0" w:noVBand="1"/>
      </w:tblPr>
      <w:tblGrid>
        <w:gridCol w:w="1980"/>
        <w:gridCol w:w="8476"/>
      </w:tblGrid>
      <w:tr w:rsidR="00DD77BD" w:rsidRPr="00337A85" w14:paraId="57CA8236" w14:textId="77777777" w:rsidTr="00DD77BD">
        <w:tc>
          <w:tcPr>
            <w:tcW w:w="1980" w:type="dxa"/>
            <w:vAlign w:val="center"/>
          </w:tcPr>
          <w:p w14:paraId="24EDD95A" w14:textId="6AC82595" w:rsidR="00DD77BD" w:rsidRPr="00337A85" w:rsidRDefault="00DD77BD" w:rsidP="00DD77BD">
            <w:pPr>
              <w:rPr>
                <w:rFonts w:asciiTheme="minorHAnsi" w:hAnsiTheme="minorHAnsi" w:cstheme="minorHAnsi"/>
                <w:b/>
                <w:bCs/>
                <w:sz w:val="24"/>
                <w:szCs w:val="18"/>
              </w:rPr>
            </w:pPr>
            <w:r w:rsidRPr="00337A85">
              <w:rPr>
                <w:rFonts w:asciiTheme="minorHAnsi" w:hAnsiTheme="minorHAnsi" w:cstheme="minorHAnsi"/>
                <w:b/>
                <w:bCs/>
                <w:sz w:val="24"/>
                <w:szCs w:val="18"/>
              </w:rPr>
              <w:t>Etude du code</w:t>
            </w:r>
          </w:p>
        </w:tc>
        <w:tc>
          <w:tcPr>
            <w:tcW w:w="8476" w:type="dxa"/>
            <w:vAlign w:val="center"/>
          </w:tcPr>
          <w:p w14:paraId="53B81355" w14:textId="4F9C0D32" w:rsidR="00DD77BD" w:rsidRPr="00337A85" w:rsidRDefault="00DD77BD" w:rsidP="00DD77BD">
            <w:pPr>
              <w:rPr>
                <w:rFonts w:asciiTheme="minorHAnsi" w:hAnsiTheme="minorHAnsi" w:cstheme="minorHAnsi"/>
                <w:sz w:val="24"/>
                <w:szCs w:val="18"/>
              </w:rPr>
            </w:pPr>
            <w:proofErr w:type="spellStart"/>
            <w:r w:rsidRPr="00337A85">
              <w:rPr>
                <w:rFonts w:asciiTheme="minorHAnsi" w:hAnsiTheme="minorHAnsi" w:cstheme="minorHAnsi"/>
                <w:sz w:val="24"/>
                <w:szCs w:val="18"/>
              </w:rPr>
              <w:t>Codeo</w:t>
            </w:r>
            <w:proofErr w:type="spellEnd"/>
            <w:r w:rsidRPr="00337A85">
              <w:rPr>
                <w:rFonts w:asciiTheme="minorHAnsi" w:hAnsiTheme="minorHAnsi" w:cstheme="minorHAnsi"/>
                <w:sz w:val="24"/>
                <w:szCs w:val="18"/>
              </w:rPr>
              <w:t xml:space="preserve"> </w:t>
            </w:r>
          </w:p>
        </w:tc>
      </w:tr>
      <w:tr w:rsidR="00DD77BD" w:rsidRPr="00337A85" w14:paraId="43E43C5C" w14:textId="77777777" w:rsidTr="00DD77BD">
        <w:tc>
          <w:tcPr>
            <w:tcW w:w="1980" w:type="dxa"/>
            <w:vAlign w:val="center"/>
          </w:tcPr>
          <w:p w14:paraId="0EF245C2" w14:textId="1B56AC62" w:rsidR="00DD77BD" w:rsidRPr="00337A85" w:rsidRDefault="00DD77BD" w:rsidP="00DD77BD">
            <w:pPr>
              <w:rPr>
                <w:rFonts w:asciiTheme="minorHAnsi" w:hAnsiTheme="minorHAnsi" w:cstheme="minorHAnsi"/>
                <w:b/>
                <w:bCs/>
                <w:sz w:val="24"/>
                <w:szCs w:val="18"/>
              </w:rPr>
            </w:pPr>
            <w:r w:rsidRPr="00337A85">
              <w:rPr>
                <w:rFonts w:asciiTheme="minorHAnsi" w:hAnsiTheme="minorHAnsi" w:cstheme="minorHAnsi"/>
                <w:b/>
                <w:bCs/>
                <w:sz w:val="24"/>
                <w:szCs w:val="18"/>
              </w:rPr>
              <w:t>Littérature et compréhension</w:t>
            </w:r>
          </w:p>
        </w:tc>
        <w:tc>
          <w:tcPr>
            <w:tcW w:w="8476" w:type="dxa"/>
            <w:vAlign w:val="center"/>
          </w:tcPr>
          <w:p w14:paraId="7F6AEBC7" w14:textId="39CF8FB0" w:rsidR="00DD77BD" w:rsidRPr="00337A85" w:rsidRDefault="00DD77BD" w:rsidP="00DD77BD">
            <w:pPr>
              <w:rPr>
                <w:rFonts w:asciiTheme="minorHAnsi" w:hAnsiTheme="minorHAnsi" w:cstheme="minorHAnsi"/>
                <w:sz w:val="24"/>
                <w:szCs w:val="18"/>
              </w:rPr>
            </w:pPr>
            <w:r w:rsidRPr="00337A85">
              <w:rPr>
                <w:rFonts w:asciiTheme="minorHAnsi" w:hAnsiTheme="minorHAnsi" w:cstheme="minorHAnsi"/>
                <w:sz w:val="24"/>
                <w:szCs w:val="18"/>
              </w:rPr>
              <w:t>Fichiers Pilotis</w:t>
            </w:r>
          </w:p>
        </w:tc>
      </w:tr>
      <w:tr w:rsidR="00DD77BD" w:rsidRPr="00337A85" w14:paraId="0E33D87C" w14:textId="77777777" w:rsidTr="00DD77BD">
        <w:tc>
          <w:tcPr>
            <w:tcW w:w="1980" w:type="dxa"/>
            <w:vAlign w:val="center"/>
          </w:tcPr>
          <w:p w14:paraId="25EC740F" w14:textId="38F05FA6" w:rsidR="00DD77BD" w:rsidRPr="00337A85" w:rsidRDefault="00601010" w:rsidP="00DD77BD">
            <w:pPr>
              <w:rPr>
                <w:rFonts w:asciiTheme="minorHAnsi" w:hAnsiTheme="minorHAnsi" w:cstheme="minorHAnsi"/>
                <w:b/>
                <w:bCs/>
                <w:sz w:val="24"/>
                <w:szCs w:val="18"/>
              </w:rPr>
            </w:pPr>
            <w:r w:rsidRPr="00337A85">
              <w:rPr>
                <w:rFonts w:asciiTheme="minorHAnsi" w:hAnsiTheme="minorHAnsi" w:cstheme="minorHAnsi"/>
                <w:b/>
                <w:bCs/>
                <w:sz w:val="24"/>
                <w:szCs w:val="18"/>
              </w:rPr>
              <w:t>Mathématiques</w:t>
            </w:r>
          </w:p>
        </w:tc>
        <w:tc>
          <w:tcPr>
            <w:tcW w:w="8476" w:type="dxa"/>
            <w:vAlign w:val="center"/>
          </w:tcPr>
          <w:p w14:paraId="7B2D26BB" w14:textId="28801385" w:rsidR="00DD77BD" w:rsidRPr="00337A85" w:rsidRDefault="00601010" w:rsidP="00DD77BD">
            <w:pPr>
              <w:rPr>
                <w:rFonts w:asciiTheme="minorHAnsi" w:hAnsiTheme="minorHAnsi" w:cstheme="minorHAnsi"/>
                <w:sz w:val="24"/>
                <w:szCs w:val="18"/>
              </w:rPr>
            </w:pPr>
            <w:r w:rsidRPr="00337A85">
              <w:rPr>
                <w:rFonts w:asciiTheme="minorHAnsi" w:hAnsiTheme="minorHAnsi" w:cstheme="minorHAnsi"/>
                <w:sz w:val="24"/>
                <w:szCs w:val="18"/>
              </w:rPr>
              <w:t xml:space="preserve">Pas de méthode. J’ai mes propres documents sur clé USB. </w:t>
            </w:r>
          </w:p>
        </w:tc>
      </w:tr>
      <w:tr w:rsidR="00DD77BD" w:rsidRPr="00337A85" w14:paraId="45554DEF" w14:textId="77777777" w:rsidTr="00DD77BD">
        <w:tc>
          <w:tcPr>
            <w:tcW w:w="1980" w:type="dxa"/>
            <w:vAlign w:val="center"/>
          </w:tcPr>
          <w:p w14:paraId="7604CCF5" w14:textId="0E095630" w:rsidR="00DD77BD" w:rsidRPr="00337A85" w:rsidRDefault="00601010" w:rsidP="00DD77BD">
            <w:pPr>
              <w:rPr>
                <w:rFonts w:asciiTheme="minorHAnsi" w:hAnsiTheme="minorHAnsi" w:cstheme="minorHAnsi"/>
                <w:b/>
                <w:bCs/>
                <w:sz w:val="24"/>
                <w:szCs w:val="18"/>
              </w:rPr>
            </w:pPr>
            <w:r w:rsidRPr="00337A85">
              <w:rPr>
                <w:rFonts w:asciiTheme="minorHAnsi" w:hAnsiTheme="minorHAnsi" w:cstheme="minorHAnsi"/>
                <w:b/>
                <w:bCs/>
                <w:sz w:val="24"/>
                <w:szCs w:val="18"/>
              </w:rPr>
              <w:t>QLM et EMC</w:t>
            </w:r>
          </w:p>
        </w:tc>
        <w:tc>
          <w:tcPr>
            <w:tcW w:w="8476" w:type="dxa"/>
            <w:vAlign w:val="center"/>
          </w:tcPr>
          <w:p w14:paraId="3137D0E2" w14:textId="75612138" w:rsidR="00DD77BD" w:rsidRPr="00337A85" w:rsidRDefault="00601010" w:rsidP="00DD77BD">
            <w:pPr>
              <w:rPr>
                <w:rFonts w:asciiTheme="minorHAnsi" w:hAnsiTheme="minorHAnsi" w:cstheme="minorHAnsi"/>
                <w:sz w:val="24"/>
                <w:szCs w:val="18"/>
              </w:rPr>
            </w:pPr>
            <w:r w:rsidRPr="00337A85">
              <w:rPr>
                <w:rFonts w:asciiTheme="minorHAnsi" w:hAnsiTheme="minorHAnsi" w:cstheme="minorHAnsi"/>
                <w:sz w:val="24"/>
                <w:szCs w:val="18"/>
              </w:rPr>
              <w:t>Pas de méthode. J’ai mes propres documents sur clé USB.</w:t>
            </w:r>
          </w:p>
        </w:tc>
      </w:tr>
      <w:tr w:rsidR="00DD77BD" w:rsidRPr="00337A85" w14:paraId="7087FB9A" w14:textId="77777777" w:rsidTr="00DD77BD">
        <w:tc>
          <w:tcPr>
            <w:tcW w:w="1980" w:type="dxa"/>
            <w:vAlign w:val="center"/>
          </w:tcPr>
          <w:p w14:paraId="749BAFE0" w14:textId="0CCC6F8C" w:rsidR="00DD77BD" w:rsidRPr="00337A85" w:rsidRDefault="00601010" w:rsidP="00DD77BD">
            <w:pPr>
              <w:rPr>
                <w:rFonts w:asciiTheme="minorHAnsi" w:hAnsiTheme="minorHAnsi" w:cstheme="minorHAnsi"/>
                <w:b/>
                <w:bCs/>
                <w:sz w:val="24"/>
                <w:szCs w:val="18"/>
              </w:rPr>
            </w:pPr>
            <w:r w:rsidRPr="00337A85">
              <w:rPr>
                <w:rFonts w:asciiTheme="minorHAnsi" w:hAnsiTheme="minorHAnsi" w:cstheme="minorHAnsi"/>
                <w:b/>
                <w:bCs/>
                <w:sz w:val="24"/>
                <w:szCs w:val="18"/>
              </w:rPr>
              <w:t>Arts et Musique</w:t>
            </w:r>
          </w:p>
        </w:tc>
        <w:tc>
          <w:tcPr>
            <w:tcW w:w="8476" w:type="dxa"/>
            <w:vAlign w:val="center"/>
          </w:tcPr>
          <w:p w14:paraId="13B70D5A" w14:textId="1D448C25" w:rsidR="00DD77BD" w:rsidRPr="00337A85" w:rsidRDefault="00601010" w:rsidP="00DD77BD">
            <w:pPr>
              <w:rPr>
                <w:rFonts w:asciiTheme="minorHAnsi" w:hAnsiTheme="minorHAnsi" w:cstheme="minorHAnsi"/>
                <w:sz w:val="24"/>
                <w:szCs w:val="18"/>
              </w:rPr>
            </w:pPr>
            <w:r w:rsidRPr="00337A85">
              <w:rPr>
                <w:rFonts w:asciiTheme="minorHAnsi" w:hAnsiTheme="minorHAnsi" w:cstheme="minorHAnsi"/>
                <w:sz w:val="24"/>
                <w:szCs w:val="18"/>
              </w:rPr>
              <w:t xml:space="preserve">Pas de méthode. Je pioche à droite, à gauche. </w:t>
            </w:r>
          </w:p>
        </w:tc>
      </w:tr>
      <w:tr w:rsidR="00DD77BD" w:rsidRPr="00337A85" w14:paraId="21983B58" w14:textId="77777777" w:rsidTr="00DD77BD">
        <w:tc>
          <w:tcPr>
            <w:tcW w:w="1980" w:type="dxa"/>
            <w:vAlign w:val="center"/>
          </w:tcPr>
          <w:p w14:paraId="2BCC2ED8" w14:textId="4AA6C0A4" w:rsidR="00DD77BD" w:rsidRPr="00337A85" w:rsidRDefault="00601010" w:rsidP="00DD77BD">
            <w:pPr>
              <w:rPr>
                <w:rFonts w:asciiTheme="minorHAnsi" w:hAnsiTheme="minorHAnsi" w:cstheme="minorHAnsi"/>
                <w:b/>
                <w:bCs/>
                <w:sz w:val="24"/>
                <w:szCs w:val="18"/>
              </w:rPr>
            </w:pPr>
            <w:r w:rsidRPr="00337A85">
              <w:rPr>
                <w:rFonts w:asciiTheme="minorHAnsi" w:hAnsiTheme="minorHAnsi" w:cstheme="minorHAnsi"/>
                <w:b/>
                <w:bCs/>
                <w:sz w:val="24"/>
                <w:szCs w:val="18"/>
              </w:rPr>
              <w:t>Anglais</w:t>
            </w:r>
          </w:p>
        </w:tc>
        <w:tc>
          <w:tcPr>
            <w:tcW w:w="8476" w:type="dxa"/>
            <w:vAlign w:val="center"/>
          </w:tcPr>
          <w:p w14:paraId="532DDD86" w14:textId="7E9440E3" w:rsidR="00DD77BD" w:rsidRPr="00337A85" w:rsidRDefault="00601010" w:rsidP="00DD77BD">
            <w:pPr>
              <w:rPr>
                <w:rFonts w:asciiTheme="minorHAnsi" w:hAnsiTheme="minorHAnsi" w:cstheme="minorHAnsi"/>
                <w:sz w:val="24"/>
                <w:szCs w:val="18"/>
              </w:rPr>
            </w:pPr>
            <w:r w:rsidRPr="00337A85">
              <w:rPr>
                <w:rFonts w:asciiTheme="minorHAnsi" w:hAnsiTheme="minorHAnsi" w:cstheme="minorHAnsi"/>
                <w:sz w:val="24"/>
                <w:szCs w:val="18"/>
              </w:rPr>
              <w:t>Pas de méthode. J’ai mes propres documents sur clé USB.</w:t>
            </w:r>
          </w:p>
        </w:tc>
      </w:tr>
      <w:tr w:rsidR="00601010" w:rsidRPr="00337A85" w14:paraId="19F04356" w14:textId="77777777" w:rsidTr="00DD77BD">
        <w:tc>
          <w:tcPr>
            <w:tcW w:w="1980" w:type="dxa"/>
            <w:vAlign w:val="center"/>
          </w:tcPr>
          <w:p w14:paraId="72DAD7A0" w14:textId="56137AE7" w:rsidR="00601010" w:rsidRPr="00337A85" w:rsidRDefault="00601010" w:rsidP="00DD77BD">
            <w:pPr>
              <w:rPr>
                <w:rFonts w:asciiTheme="minorHAnsi" w:hAnsiTheme="minorHAnsi" w:cstheme="minorHAnsi"/>
                <w:b/>
                <w:bCs/>
                <w:sz w:val="24"/>
                <w:szCs w:val="18"/>
              </w:rPr>
            </w:pPr>
            <w:r w:rsidRPr="00337A85">
              <w:rPr>
                <w:rFonts w:asciiTheme="minorHAnsi" w:hAnsiTheme="minorHAnsi" w:cstheme="minorHAnsi"/>
                <w:b/>
                <w:bCs/>
                <w:sz w:val="24"/>
                <w:szCs w:val="18"/>
              </w:rPr>
              <w:t>EPS</w:t>
            </w:r>
          </w:p>
        </w:tc>
        <w:tc>
          <w:tcPr>
            <w:tcW w:w="8476" w:type="dxa"/>
            <w:vAlign w:val="center"/>
          </w:tcPr>
          <w:p w14:paraId="508F0644" w14:textId="55F5F519" w:rsidR="00601010" w:rsidRPr="00337A85" w:rsidRDefault="006C330A" w:rsidP="00DD77BD">
            <w:pPr>
              <w:rPr>
                <w:rFonts w:asciiTheme="minorHAnsi" w:hAnsiTheme="minorHAnsi" w:cstheme="minorHAnsi"/>
                <w:sz w:val="24"/>
                <w:szCs w:val="18"/>
              </w:rPr>
            </w:pPr>
            <w:r w:rsidRPr="00337A85">
              <w:rPr>
                <w:rFonts w:asciiTheme="minorHAnsi" w:hAnsiTheme="minorHAnsi" w:cstheme="minorHAnsi"/>
                <w:sz w:val="24"/>
                <w:szCs w:val="18"/>
              </w:rPr>
              <w:t>Pas de méthode. Je pioche à droite, à gauche.</w:t>
            </w:r>
          </w:p>
        </w:tc>
      </w:tr>
    </w:tbl>
    <w:p w14:paraId="1810D093" w14:textId="77777777" w:rsidR="00DD77BD" w:rsidRPr="00337A85" w:rsidRDefault="00DD77BD" w:rsidP="009C541D">
      <w:pPr>
        <w:rPr>
          <w:rFonts w:asciiTheme="minorHAnsi" w:hAnsiTheme="minorHAnsi" w:cstheme="minorHAnsi"/>
          <w:sz w:val="24"/>
          <w:szCs w:val="18"/>
        </w:rPr>
      </w:pPr>
    </w:p>
    <w:p w14:paraId="56EA9F9B" w14:textId="77777777" w:rsidR="009C541D" w:rsidRPr="00337A85" w:rsidRDefault="009C541D" w:rsidP="009C541D">
      <w:pPr>
        <w:rPr>
          <w:rFonts w:asciiTheme="minorHAnsi" w:hAnsiTheme="minorHAnsi" w:cstheme="minorHAnsi"/>
          <w:sz w:val="24"/>
          <w:szCs w:val="18"/>
        </w:rPr>
      </w:pPr>
    </w:p>
    <w:sectPr w:rsidR="009C541D" w:rsidRPr="00337A85" w:rsidSect="009C541D">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bin">
    <w:panose1 w:val="020B0803050202020004"/>
    <w:charset w:val="00"/>
    <w:family w:val="swiss"/>
    <w:pitch w:val="variable"/>
    <w:sig w:usb0="8000002F" w:usb1="0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Letters for Learners">
    <w:panose1 w:val="00000000000000000000"/>
    <w:charset w:val="00"/>
    <w:family w:val="auto"/>
    <w:pitch w:val="variable"/>
    <w:sig w:usb0="A00002AF" w:usb1="00000042"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47DA9"/>
    <w:multiLevelType w:val="hybridMultilevel"/>
    <w:tmpl w:val="23F614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7A1C53"/>
    <w:multiLevelType w:val="hybridMultilevel"/>
    <w:tmpl w:val="A3B4C8C2"/>
    <w:lvl w:ilvl="0" w:tplc="A9EE8B2C">
      <w:numFmt w:val="bullet"/>
      <w:lvlText w:val="-"/>
      <w:lvlJc w:val="left"/>
      <w:pPr>
        <w:ind w:left="720" w:hanging="360"/>
      </w:pPr>
      <w:rPr>
        <w:rFonts w:ascii="Cabin" w:eastAsiaTheme="minorHAnsi" w:hAnsi="Cabi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625F10"/>
    <w:multiLevelType w:val="hybridMultilevel"/>
    <w:tmpl w:val="513844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4C7184"/>
    <w:multiLevelType w:val="hybridMultilevel"/>
    <w:tmpl w:val="8F96F032"/>
    <w:lvl w:ilvl="0" w:tplc="A9EE8B2C">
      <w:numFmt w:val="bullet"/>
      <w:lvlText w:val="-"/>
      <w:lvlJc w:val="left"/>
      <w:pPr>
        <w:ind w:left="720" w:hanging="360"/>
      </w:pPr>
      <w:rPr>
        <w:rFonts w:ascii="Cabin" w:eastAsiaTheme="minorHAnsi" w:hAnsi="Cabi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28"/>
    <w:rsid w:val="0012515D"/>
    <w:rsid w:val="001E400E"/>
    <w:rsid w:val="00337A85"/>
    <w:rsid w:val="00601010"/>
    <w:rsid w:val="006257C5"/>
    <w:rsid w:val="006C330A"/>
    <w:rsid w:val="009C541D"/>
    <w:rsid w:val="00B40ADB"/>
    <w:rsid w:val="00D54A95"/>
    <w:rsid w:val="00DD77BD"/>
    <w:rsid w:val="00EA0737"/>
    <w:rsid w:val="00EF5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00B2"/>
  <w15:chartTrackingRefBased/>
  <w15:docId w15:val="{5B61A0CB-D60F-4928-9B5F-B20FEC93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etters for Learners" w:eastAsiaTheme="minorHAnsi" w:hAnsi="Letters for Learners" w:cstheme="minorBidi"/>
        <w:sz w:val="3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95"/>
    <w:pPr>
      <w:spacing w:line="240" w:lineRule="auto"/>
    </w:pPr>
  </w:style>
  <w:style w:type="paragraph" w:styleId="Titre1">
    <w:name w:val="heading 1"/>
    <w:basedOn w:val="Normal"/>
    <w:next w:val="Normal"/>
    <w:link w:val="Titre1Car"/>
    <w:uiPriority w:val="9"/>
    <w:qFormat/>
    <w:rsid w:val="001E400E"/>
    <w:pPr>
      <w:keepNext/>
      <w:keepLines/>
      <w:spacing w:before="240" w:after="0"/>
      <w:outlineLvl w:val="0"/>
    </w:pPr>
    <w:rPr>
      <w:rFonts w:eastAsiaTheme="majorEastAsia" w:cstheme="majorBidi"/>
      <w:b/>
      <w:color w:val="385623" w:themeColor="accent6" w:themeShade="80"/>
      <w:sz w:val="56"/>
      <w:szCs w:val="32"/>
      <w:u w:val="single"/>
    </w:rPr>
  </w:style>
  <w:style w:type="paragraph" w:styleId="Titre2">
    <w:name w:val="heading 2"/>
    <w:basedOn w:val="Normal"/>
    <w:next w:val="Normal"/>
    <w:link w:val="Titre2Car"/>
    <w:uiPriority w:val="9"/>
    <w:semiHidden/>
    <w:unhideWhenUsed/>
    <w:qFormat/>
    <w:rsid w:val="00D54A95"/>
    <w:pPr>
      <w:keepNext/>
      <w:keepLines/>
      <w:spacing w:before="40" w:after="0"/>
      <w:outlineLvl w:val="1"/>
    </w:pPr>
    <w:rPr>
      <w:rFonts w:eastAsiaTheme="majorEastAsia" w:cstheme="majorBidi"/>
      <w:b/>
      <w:color w:val="2E74B5" w:themeColor="accent5" w:themeShade="BF"/>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400E"/>
    <w:rPr>
      <w:rFonts w:eastAsiaTheme="majorEastAsia" w:cstheme="majorBidi"/>
      <w:b/>
      <w:color w:val="385623" w:themeColor="accent6" w:themeShade="80"/>
      <w:sz w:val="56"/>
      <w:szCs w:val="32"/>
      <w:u w:val="single"/>
    </w:rPr>
  </w:style>
  <w:style w:type="character" w:customStyle="1" w:styleId="Titre2Car">
    <w:name w:val="Titre 2 Car"/>
    <w:basedOn w:val="Policepardfaut"/>
    <w:link w:val="Titre2"/>
    <w:uiPriority w:val="9"/>
    <w:semiHidden/>
    <w:rsid w:val="00D54A95"/>
    <w:rPr>
      <w:rFonts w:eastAsiaTheme="majorEastAsia" w:cstheme="majorBidi"/>
      <w:b/>
      <w:color w:val="2E74B5" w:themeColor="accent5" w:themeShade="BF"/>
      <w:sz w:val="52"/>
      <w:szCs w:val="26"/>
    </w:rPr>
  </w:style>
  <w:style w:type="paragraph" w:styleId="Titre">
    <w:name w:val="Title"/>
    <w:basedOn w:val="Normal"/>
    <w:next w:val="Normal"/>
    <w:link w:val="TitreCar"/>
    <w:uiPriority w:val="10"/>
    <w:qFormat/>
    <w:rsid w:val="001E400E"/>
    <w:pPr>
      <w:spacing w:after="0"/>
      <w:contextualSpacing/>
      <w:jc w:val="center"/>
    </w:pPr>
    <w:rPr>
      <w:rFonts w:eastAsiaTheme="majorEastAsia" w:cstheme="majorBidi"/>
      <w:b/>
      <w:color w:val="92D050"/>
      <w:spacing w:val="-10"/>
      <w:kern w:val="28"/>
      <w:sz w:val="96"/>
      <w:szCs w:val="56"/>
    </w:rPr>
  </w:style>
  <w:style w:type="character" w:customStyle="1" w:styleId="TitreCar">
    <w:name w:val="Titre Car"/>
    <w:basedOn w:val="Policepardfaut"/>
    <w:link w:val="Titre"/>
    <w:uiPriority w:val="10"/>
    <w:rsid w:val="001E400E"/>
    <w:rPr>
      <w:rFonts w:eastAsiaTheme="majorEastAsia" w:cstheme="majorBidi"/>
      <w:b/>
      <w:color w:val="92D050"/>
      <w:spacing w:val="-10"/>
      <w:kern w:val="28"/>
      <w:sz w:val="96"/>
      <w:szCs w:val="56"/>
    </w:rPr>
  </w:style>
  <w:style w:type="paragraph" w:styleId="Sous-titre">
    <w:name w:val="Subtitle"/>
    <w:basedOn w:val="Normal"/>
    <w:next w:val="Normal"/>
    <w:link w:val="Sous-titreCar"/>
    <w:uiPriority w:val="11"/>
    <w:qFormat/>
    <w:rsid w:val="00D54A95"/>
    <w:pPr>
      <w:numPr>
        <w:ilvl w:val="1"/>
      </w:numPr>
    </w:pPr>
    <w:rPr>
      <w:rFonts w:eastAsiaTheme="minorEastAsia"/>
      <w:b/>
      <w:i/>
      <w:color w:val="595959" w:themeColor="text1" w:themeTint="A6"/>
      <w:spacing w:val="15"/>
      <w:sz w:val="72"/>
    </w:rPr>
  </w:style>
  <w:style w:type="character" w:customStyle="1" w:styleId="Sous-titreCar">
    <w:name w:val="Sous-titre Car"/>
    <w:basedOn w:val="Policepardfaut"/>
    <w:link w:val="Sous-titre"/>
    <w:uiPriority w:val="11"/>
    <w:rsid w:val="00D54A95"/>
    <w:rPr>
      <w:rFonts w:eastAsiaTheme="minorEastAsia"/>
      <w:b/>
      <w:i/>
      <w:color w:val="595959" w:themeColor="text1" w:themeTint="A6"/>
      <w:spacing w:val="15"/>
      <w:sz w:val="72"/>
    </w:rPr>
  </w:style>
  <w:style w:type="paragraph" w:styleId="Sansinterligne">
    <w:name w:val="No Spacing"/>
    <w:uiPriority w:val="1"/>
    <w:rsid w:val="00D54A95"/>
    <w:pPr>
      <w:spacing w:after="0" w:line="240" w:lineRule="auto"/>
    </w:pPr>
  </w:style>
  <w:style w:type="character" w:styleId="Rfrencelgre">
    <w:name w:val="Subtle Reference"/>
    <w:basedOn w:val="Policepardfaut"/>
    <w:uiPriority w:val="31"/>
    <w:rsid w:val="00D54A95"/>
    <w:rPr>
      <w:smallCaps/>
      <w:color w:val="5A5A5A" w:themeColor="text1" w:themeTint="A5"/>
    </w:rPr>
  </w:style>
  <w:style w:type="table" w:styleId="Grilledutableau">
    <w:name w:val="Table Grid"/>
    <w:basedOn w:val="TableauNormal"/>
    <w:uiPriority w:val="39"/>
    <w:rsid w:val="00DD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601010"/>
    <w:pPr>
      <w:ind w:left="720"/>
      <w:contextualSpacing/>
    </w:pPr>
  </w:style>
  <w:style w:type="character" w:styleId="Lienhypertexte">
    <w:name w:val="Hyperlink"/>
    <w:basedOn w:val="Policepardfaut"/>
    <w:uiPriority w:val="99"/>
    <w:unhideWhenUsed/>
    <w:rsid w:val="0012515D"/>
    <w:rPr>
      <w:color w:val="0563C1" w:themeColor="hyperlink"/>
      <w:u w:val="single"/>
    </w:rPr>
  </w:style>
  <w:style w:type="character" w:styleId="Mentionnonrsolue">
    <w:name w:val="Unresolved Mention"/>
    <w:basedOn w:val="Policepardfaut"/>
    <w:uiPriority w:val="99"/>
    <w:semiHidden/>
    <w:unhideWhenUsed/>
    <w:rsid w:val="00125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634</Words>
  <Characters>3490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Camille</cp:lastModifiedBy>
  <cp:revision>7</cp:revision>
  <dcterms:created xsi:type="dcterms:W3CDTF">2020-08-29T14:18:00Z</dcterms:created>
  <dcterms:modified xsi:type="dcterms:W3CDTF">2020-09-13T08:39:00Z</dcterms:modified>
</cp:coreProperties>
</file>